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86DB" w14:textId="70731013" w:rsidR="00393DB1" w:rsidRDefault="00812B85" w:rsidP="00061B4A">
      <w:pPr>
        <w:spacing w:after="0" w:line="252" w:lineRule="auto"/>
        <w:ind w:left="0" w:firstLine="0"/>
        <w:jc w:val="center"/>
        <w:rPr>
          <w:b/>
          <w:szCs w:val="24"/>
        </w:rPr>
      </w:pPr>
      <w:bookmarkStart w:id="0" w:name="_Hlk622614"/>
      <w:bookmarkStart w:id="1" w:name="_GoBack"/>
      <w:bookmarkEnd w:id="1"/>
      <w:r>
        <w:rPr>
          <w:b/>
          <w:szCs w:val="24"/>
        </w:rPr>
        <w:t>MINUTES</w:t>
      </w:r>
      <w:r w:rsidR="004A0F0B">
        <w:rPr>
          <w:b/>
          <w:szCs w:val="24"/>
        </w:rPr>
        <w:t xml:space="preserve"> (CORRECTED)</w:t>
      </w:r>
      <w:r w:rsidR="004A0F0B">
        <w:rPr>
          <w:rStyle w:val="FootnoteReference"/>
          <w:b/>
          <w:szCs w:val="24"/>
        </w:rPr>
        <w:footnoteReference w:id="1"/>
      </w:r>
    </w:p>
    <w:p w14:paraId="3E0256B3" w14:textId="77777777" w:rsidR="00824053" w:rsidRPr="00061B4A" w:rsidRDefault="00824053" w:rsidP="00061B4A">
      <w:pPr>
        <w:spacing w:after="0" w:line="252" w:lineRule="auto"/>
        <w:ind w:left="0" w:firstLine="0"/>
        <w:jc w:val="center"/>
        <w:rPr>
          <w:b/>
          <w:szCs w:val="24"/>
        </w:rPr>
      </w:pPr>
      <w:r w:rsidRPr="00061B4A">
        <w:rPr>
          <w:b/>
          <w:szCs w:val="24"/>
        </w:rPr>
        <w:t>VILLAGE of ARDSLEY</w:t>
      </w:r>
    </w:p>
    <w:p w14:paraId="7AC4F461" w14:textId="77777777" w:rsidR="00824053" w:rsidRPr="00061B4A" w:rsidRDefault="00824053" w:rsidP="00061B4A">
      <w:pPr>
        <w:spacing w:after="0" w:line="252" w:lineRule="auto"/>
        <w:ind w:left="0" w:firstLine="0"/>
        <w:jc w:val="center"/>
        <w:rPr>
          <w:b/>
          <w:szCs w:val="24"/>
        </w:rPr>
      </w:pPr>
      <w:r w:rsidRPr="00061B4A">
        <w:rPr>
          <w:b/>
          <w:szCs w:val="24"/>
        </w:rPr>
        <w:t>ZONING BOARD of APPEALS</w:t>
      </w:r>
    </w:p>
    <w:p w14:paraId="70E027E5" w14:textId="23220898" w:rsidR="00824053" w:rsidRPr="00061B4A" w:rsidRDefault="00824053" w:rsidP="00061B4A">
      <w:pPr>
        <w:spacing w:after="0" w:line="252" w:lineRule="auto"/>
        <w:ind w:left="0" w:firstLine="0"/>
        <w:jc w:val="center"/>
        <w:rPr>
          <w:b/>
          <w:szCs w:val="24"/>
        </w:rPr>
      </w:pPr>
      <w:r w:rsidRPr="00061B4A">
        <w:rPr>
          <w:b/>
          <w:szCs w:val="24"/>
        </w:rPr>
        <w:t>REGULAR MEETING</w:t>
      </w:r>
      <w:r w:rsidR="008A08AF">
        <w:rPr>
          <w:b/>
          <w:szCs w:val="24"/>
        </w:rPr>
        <w:t xml:space="preserve"> (VIA ZOOM)</w:t>
      </w:r>
    </w:p>
    <w:p w14:paraId="6267635E" w14:textId="5B87D34F" w:rsidR="00824053" w:rsidRPr="00061B4A" w:rsidRDefault="00824053" w:rsidP="00061B4A">
      <w:pPr>
        <w:spacing w:after="0" w:line="252" w:lineRule="auto"/>
        <w:ind w:left="0" w:firstLine="0"/>
        <w:jc w:val="center"/>
        <w:rPr>
          <w:b/>
          <w:szCs w:val="24"/>
        </w:rPr>
      </w:pPr>
      <w:r w:rsidRPr="00061B4A">
        <w:rPr>
          <w:b/>
          <w:szCs w:val="24"/>
        </w:rPr>
        <w:t xml:space="preserve">WEDNESDAY, </w:t>
      </w:r>
      <w:r w:rsidR="00F336D5">
        <w:rPr>
          <w:b/>
          <w:szCs w:val="24"/>
        </w:rPr>
        <w:t>DECEMBER</w:t>
      </w:r>
      <w:r w:rsidR="00E16731">
        <w:rPr>
          <w:b/>
          <w:szCs w:val="24"/>
        </w:rPr>
        <w:t xml:space="preserve"> </w:t>
      </w:r>
      <w:r w:rsidR="004311BD">
        <w:rPr>
          <w:b/>
          <w:szCs w:val="24"/>
        </w:rPr>
        <w:t>2</w:t>
      </w:r>
      <w:r w:rsidR="00C452B5">
        <w:rPr>
          <w:b/>
          <w:szCs w:val="24"/>
        </w:rPr>
        <w:t>3</w:t>
      </w:r>
      <w:r w:rsidR="00914F3F">
        <w:rPr>
          <w:b/>
          <w:szCs w:val="24"/>
        </w:rPr>
        <w:t>, 20</w:t>
      </w:r>
      <w:r w:rsidR="008A08AF">
        <w:rPr>
          <w:b/>
          <w:szCs w:val="24"/>
        </w:rPr>
        <w:t>20</w:t>
      </w:r>
    </w:p>
    <w:p w14:paraId="335BEBA2" w14:textId="07040F76" w:rsidR="00824053" w:rsidRDefault="00824053" w:rsidP="00061B4A">
      <w:pPr>
        <w:spacing w:after="0" w:line="252" w:lineRule="auto"/>
        <w:ind w:left="0" w:firstLine="0"/>
        <w:jc w:val="left"/>
        <w:rPr>
          <w:b/>
          <w:szCs w:val="24"/>
        </w:rPr>
      </w:pPr>
    </w:p>
    <w:p w14:paraId="41D1D831" w14:textId="410B1ACA" w:rsidR="00B947D2" w:rsidRDefault="00B947D2" w:rsidP="00061B4A">
      <w:pPr>
        <w:spacing w:after="0" w:line="252" w:lineRule="auto"/>
        <w:ind w:left="0" w:firstLine="0"/>
        <w:jc w:val="left"/>
        <w:rPr>
          <w:b/>
          <w:szCs w:val="24"/>
        </w:rPr>
      </w:pPr>
    </w:p>
    <w:p w14:paraId="686B8190" w14:textId="77777777" w:rsidR="00C04877" w:rsidRPr="00061B4A" w:rsidRDefault="00C04877" w:rsidP="00061B4A">
      <w:pPr>
        <w:spacing w:after="0" w:line="252" w:lineRule="auto"/>
        <w:ind w:left="0" w:firstLine="0"/>
        <w:jc w:val="left"/>
        <w:rPr>
          <w:b/>
          <w:szCs w:val="24"/>
        </w:rPr>
      </w:pPr>
    </w:p>
    <w:bookmarkEnd w:id="0"/>
    <w:p w14:paraId="32BF0087" w14:textId="77777777" w:rsidR="00B028ED" w:rsidRDefault="00B028ED" w:rsidP="00B028ED">
      <w:pPr>
        <w:spacing w:after="0" w:line="252" w:lineRule="auto"/>
        <w:ind w:left="720" w:firstLine="720"/>
        <w:jc w:val="left"/>
        <w:rPr>
          <w:b/>
          <w:szCs w:val="24"/>
        </w:rPr>
      </w:pPr>
      <w:r w:rsidRPr="00061B4A">
        <w:rPr>
          <w:b/>
          <w:szCs w:val="24"/>
        </w:rPr>
        <w:t>PRESENT:</w:t>
      </w:r>
      <w:r w:rsidRPr="00061B4A">
        <w:rPr>
          <w:b/>
          <w:szCs w:val="24"/>
        </w:rPr>
        <w:tab/>
      </w:r>
      <w:r w:rsidRPr="00061B4A">
        <w:rPr>
          <w:b/>
          <w:szCs w:val="24"/>
        </w:rPr>
        <w:tab/>
      </w:r>
      <w:r>
        <w:rPr>
          <w:szCs w:val="24"/>
        </w:rPr>
        <w:t>Michael Wiskind</w:t>
      </w:r>
      <w:r w:rsidRPr="00943ABF">
        <w:rPr>
          <w:szCs w:val="24"/>
        </w:rPr>
        <w:t>, Chair</w:t>
      </w:r>
    </w:p>
    <w:p w14:paraId="64841B2D" w14:textId="0180872B" w:rsidR="00B028ED" w:rsidRDefault="00B028ED" w:rsidP="00B028ED">
      <w:pPr>
        <w:spacing w:after="0" w:line="252" w:lineRule="auto"/>
        <w:ind w:left="0" w:firstLine="0"/>
        <w:jc w:val="left"/>
        <w:rPr>
          <w:szCs w:val="24"/>
        </w:rPr>
      </w:pPr>
      <w:r w:rsidRPr="00061B4A">
        <w:rPr>
          <w:szCs w:val="24"/>
        </w:rPr>
        <w:tab/>
      </w:r>
      <w:r w:rsidRPr="00061B4A">
        <w:rPr>
          <w:szCs w:val="24"/>
        </w:rPr>
        <w:tab/>
      </w:r>
      <w:r>
        <w:rPr>
          <w:szCs w:val="24"/>
        </w:rPr>
        <w:tab/>
      </w:r>
      <w:r>
        <w:rPr>
          <w:szCs w:val="24"/>
        </w:rPr>
        <w:tab/>
      </w:r>
      <w:r w:rsidRPr="00061B4A">
        <w:rPr>
          <w:szCs w:val="24"/>
        </w:rPr>
        <w:tab/>
      </w:r>
      <w:r>
        <w:rPr>
          <w:szCs w:val="24"/>
        </w:rPr>
        <w:t>Jacob Amir</w:t>
      </w:r>
      <w:r w:rsidR="00BE2304">
        <w:rPr>
          <w:szCs w:val="24"/>
        </w:rPr>
        <w:t>, Esq.</w:t>
      </w:r>
    </w:p>
    <w:p w14:paraId="6A9F74DE" w14:textId="49A697C3" w:rsidR="00151901" w:rsidRDefault="00BE2304" w:rsidP="00B028ED">
      <w:pPr>
        <w:spacing w:after="0" w:line="252" w:lineRule="auto"/>
        <w:ind w:left="0" w:firstLine="0"/>
        <w:jc w:val="left"/>
        <w:rPr>
          <w:szCs w:val="24"/>
        </w:rPr>
      </w:pPr>
      <w:r>
        <w:rPr>
          <w:szCs w:val="24"/>
        </w:rPr>
        <w:tab/>
      </w:r>
      <w:r>
        <w:rPr>
          <w:szCs w:val="24"/>
        </w:rPr>
        <w:tab/>
      </w:r>
      <w:r>
        <w:rPr>
          <w:szCs w:val="24"/>
        </w:rPr>
        <w:tab/>
      </w:r>
      <w:r>
        <w:rPr>
          <w:szCs w:val="24"/>
        </w:rPr>
        <w:tab/>
      </w:r>
      <w:r>
        <w:rPr>
          <w:szCs w:val="24"/>
        </w:rPr>
        <w:tab/>
        <w:t>Dr. June Archer</w:t>
      </w:r>
    </w:p>
    <w:p w14:paraId="29AE587A" w14:textId="0CC7EB41" w:rsidR="00E1222D" w:rsidRDefault="009D5F08" w:rsidP="00B028ED">
      <w:pPr>
        <w:spacing w:after="0" w:line="252" w:lineRule="auto"/>
        <w:ind w:left="0" w:firstLine="0"/>
        <w:jc w:val="left"/>
        <w:rPr>
          <w:szCs w:val="24"/>
        </w:rPr>
      </w:pPr>
      <w:r>
        <w:rPr>
          <w:szCs w:val="24"/>
        </w:rPr>
        <w:tab/>
      </w:r>
      <w:r>
        <w:rPr>
          <w:szCs w:val="24"/>
        </w:rPr>
        <w:tab/>
      </w:r>
      <w:r>
        <w:rPr>
          <w:szCs w:val="24"/>
        </w:rPr>
        <w:tab/>
      </w:r>
      <w:r>
        <w:rPr>
          <w:szCs w:val="24"/>
        </w:rPr>
        <w:tab/>
      </w:r>
      <w:r>
        <w:rPr>
          <w:szCs w:val="24"/>
        </w:rPr>
        <w:tab/>
      </w:r>
      <w:r w:rsidR="00E1222D">
        <w:rPr>
          <w:szCs w:val="24"/>
        </w:rPr>
        <w:t>Serge Del Grosso</w:t>
      </w:r>
    </w:p>
    <w:p w14:paraId="27BCB1C4" w14:textId="0CFC733D" w:rsidR="00857A30" w:rsidRDefault="00857A30" w:rsidP="00857A30">
      <w:pPr>
        <w:spacing w:after="0" w:line="252" w:lineRule="auto"/>
        <w:ind w:left="2880" w:firstLine="720"/>
        <w:jc w:val="left"/>
        <w:rPr>
          <w:szCs w:val="24"/>
        </w:rPr>
      </w:pPr>
    </w:p>
    <w:p w14:paraId="3281E200" w14:textId="77777777" w:rsidR="002E3A43" w:rsidRDefault="00857A30" w:rsidP="00857A30">
      <w:pPr>
        <w:spacing w:after="0" w:line="252" w:lineRule="auto"/>
        <w:ind w:left="730" w:firstLine="710"/>
        <w:jc w:val="left"/>
        <w:rPr>
          <w:szCs w:val="24"/>
        </w:rPr>
      </w:pPr>
      <w:r w:rsidRPr="00857A30">
        <w:rPr>
          <w:b/>
          <w:bCs/>
          <w:szCs w:val="24"/>
        </w:rPr>
        <w:t>ALSO PRESENT:</w:t>
      </w:r>
      <w:r>
        <w:rPr>
          <w:szCs w:val="24"/>
        </w:rPr>
        <w:tab/>
        <w:t>Larry Tomasso</w:t>
      </w:r>
    </w:p>
    <w:p w14:paraId="56D8862B" w14:textId="0F09D082" w:rsidR="00152947" w:rsidRDefault="002E3A43" w:rsidP="00BE2304">
      <w:pPr>
        <w:spacing w:after="0" w:line="252" w:lineRule="auto"/>
        <w:ind w:left="730" w:firstLine="710"/>
        <w:jc w:val="left"/>
        <w:rPr>
          <w:szCs w:val="24"/>
        </w:rPr>
      </w:pPr>
      <w:r>
        <w:rPr>
          <w:b/>
          <w:bCs/>
          <w:szCs w:val="24"/>
        </w:rPr>
        <w:tab/>
      </w:r>
      <w:r>
        <w:rPr>
          <w:b/>
          <w:bCs/>
          <w:szCs w:val="24"/>
        </w:rPr>
        <w:tab/>
      </w:r>
      <w:r>
        <w:rPr>
          <w:b/>
          <w:bCs/>
          <w:szCs w:val="24"/>
        </w:rPr>
        <w:tab/>
      </w:r>
    </w:p>
    <w:p w14:paraId="54350003" w14:textId="77777777" w:rsidR="00A730C4" w:rsidRPr="00634DB3" w:rsidRDefault="00A730C4" w:rsidP="00B028ED">
      <w:pPr>
        <w:spacing w:after="0" w:line="252" w:lineRule="auto"/>
        <w:ind w:left="0" w:firstLine="0"/>
        <w:jc w:val="left"/>
        <w:rPr>
          <w:b/>
          <w:szCs w:val="24"/>
        </w:rPr>
      </w:pPr>
    </w:p>
    <w:p w14:paraId="1F5C5F7D" w14:textId="77777777" w:rsidR="00B028ED" w:rsidRPr="00634DB3" w:rsidRDefault="00B028ED" w:rsidP="00B028ED">
      <w:pPr>
        <w:pStyle w:val="ListParagraph"/>
        <w:numPr>
          <w:ilvl w:val="0"/>
          <w:numId w:val="4"/>
        </w:numPr>
        <w:spacing w:after="0" w:line="252" w:lineRule="auto"/>
        <w:jc w:val="left"/>
        <w:rPr>
          <w:b/>
          <w:szCs w:val="24"/>
        </w:rPr>
      </w:pPr>
      <w:r w:rsidRPr="00634DB3">
        <w:rPr>
          <w:b/>
          <w:szCs w:val="24"/>
          <w:u w:val="single" w:color="000000"/>
        </w:rPr>
        <w:t>Call to Order</w:t>
      </w:r>
      <w:r w:rsidRPr="00634DB3">
        <w:rPr>
          <w:b/>
          <w:szCs w:val="24"/>
        </w:rPr>
        <w:t xml:space="preserve"> </w:t>
      </w:r>
    </w:p>
    <w:p w14:paraId="35C7FD93" w14:textId="77777777" w:rsidR="00B028ED" w:rsidRPr="00634DB3" w:rsidRDefault="00B028ED" w:rsidP="00B028ED">
      <w:pPr>
        <w:spacing w:after="0" w:line="252" w:lineRule="auto"/>
        <w:ind w:left="0" w:firstLine="0"/>
        <w:jc w:val="left"/>
        <w:rPr>
          <w:b/>
          <w:szCs w:val="24"/>
        </w:rPr>
      </w:pPr>
      <w:r w:rsidRPr="00634DB3">
        <w:rPr>
          <w:b/>
          <w:szCs w:val="24"/>
        </w:rPr>
        <w:t xml:space="preserve"> </w:t>
      </w:r>
    </w:p>
    <w:p w14:paraId="5D6C737D" w14:textId="13B62DC7" w:rsidR="008875C2" w:rsidRDefault="00B028ED" w:rsidP="00B947D2">
      <w:pPr>
        <w:spacing w:after="0" w:line="252" w:lineRule="auto"/>
        <w:ind w:left="720" w:firstLine="0"/>
        <w:rPr>
          <w:szCs w:val="24"/>
        </w:rPr>
      </w:pPr>
      <w:r>
        <w:rPr>
          <w:szCs w:val="24"/>
        </w:rPr>
        <w:t>The Chair</w:t>
      </w:r>
      <w:r w:rsidRPr="00061B4A">
        <w:rPr>
          <w:szCs w:val="24"/>
        </w:rPr>
        <w:t xml:space="preserve"> called the regular meeting to order </w:t>
      </w:r>
      <w:r>
        <w:rPr>
          <w:szCs w:val="24"/>
        </w:rPr>
        <w:t xml:space="preserve">at </w:t>
      </w:r>
      <w:r w:rsidR="008A08AF">
        <w:rPr>
          <w:szCs w:val="24"/>
        </w:rPr>
        <w:t>8</w:t>
      </w:r>
      <w:r>
        <w:rPr>
          <w:szCs w:val="24"/>
        </w:rPr>
        <w:t>:</w:t>
      </w:r>
      <w:r w:rsidR="00E1222D">
        <w:rPr>
          <w:szCs w:val="24"/>
        </w:rPr>
        <w:t>0</w:t>
      </w:r>
      <w:r w:rsidR="00F47CE3">
        <w:rPr>
          <w:szCs w:val="24"/>
        </w:rPr>
        <w:t>7</w:t>
      </w:r>
      <w:r w:rsidRPr="00061B4A">
        <w:rPr>
          <w:szCs w:val="24"/>
        </w:rPr>
        <w:t xml:space="preserve"> pm.</w:t>
      </w:r>
      <w:r w:rsidR="00B947D2">
        <w:rPr>
          <w:szCs w:val="24"/>
        </w:rPr>
        <w:t xml:space="preserve">  </w:t>
      </w:r>
    </w:p>
    <w:p w14:paraId="5E47AE95" w14:textId="77777777" w:rsidR="008875C2" w:rsidRDefault="008875C2" w:rsidP="00B947D2">
      <w:pPr>
        <w:spacing w:after="0" w:line="252" w:lineRule="auto"/>
        <w:ind w:left="720" w:firstLine="0"/>
        <w:rPr>
          <w:szCs w:val="24"/>
        </w:rPr>
      </w:pPr>
    </w:p>
    <w:p w14:paraId="120520A1" w14:textId="34510A9E" w:rsidR="00B947D2" w:rsidRDefault="008875C2" w:rsidP="00B947D2">
      <w:pPr>
        <w:spacing w:after="0" w:line="252" w:lineRule="auto"/>
        <w:ind w:left="720" w:firstLine="0"/>
        <w:rPr>
          <w:szCs w:val="24"/>
        </w:rPr>
      </w:pPr>
      <w:r>
        <w:rPr>
          <w:szCs w:val="24"/>
        </w:rPr>
        <w:t xml:space="preserve">The Chair </w:t>
      </w:r>
      <w:r w:rsidR="00A730C4">
        <w:rPr>
          <w:szCs w:val="24"/>
        </w:rPr>
        <w:t>stated</w:t>
      </w:r>
      <w:r w:rsidR="00B947D2">
        <w:rPr>
          <w:szCs w:val="24"/>
        </w:rPr>
        <w:t xml:space="preserve"> that the meeting was being held remotely via the web-based conferencing platform, Zoom, and that Larry Tomasso, Village Building Inspector, would be moderating and recording the meeting.</w:t>
      </w:r>
      <w:r w:rsidR="00A730C4">
        <w:rPr>
          <w:szCs w:val="24"/>
        </w:rPr>
        <w:t xml:space="preserve"> </w:t>
      </w:r>
    </w:p>
    <w:p w14:paraId="75F99F59" w14:textId="77777777" w:rsidR="00B947D2" w:rsidRDefault="00B947D2" w:rsidP="00AC2120">
      <w:pPr>
        <w:spacing w:after="0" w:line="252" w:lineRule="auto"/>
        <w:ind w:left="720" w:firstLine="0"/>
        <w:rPr>
          <w:szCs w:val="24"/>
        </w:rPr>
      </w:pPr>
    </w:p>
    <w:p w14:paraId="1DCB5DA2" w14:textId="77777777" w:rsidR="00857A30" w:rsidRDefault="00857A30" w:rsidP="00B028ED">
      <w:pPr>
        <w:spacing w:after="0" w:line="252" w:lineRule="auto"/>
        <w:ind w:left="360" w:firstLine="360"/>
        <w:rPr>
          <w:szCs w:val="24"/>
        </w:rPr>
      </w:pPr>
    </w:p>
    <w:p w14:paraId="7AC65B95" w14:textId="77777777" w:rsidR="00B028ED" w:rsidRPr="00061B4A" w:rsidRDefault="00B028ED" w:rsidP="00B028ED">
      <w:pPr>
        <w:spacing w:after="0" w:line="252" w:lineRule="auto"/>
        <w:ind w:left="0" w:firstLine="0"/>
        <w:jc w:val="left"/>
        <w:rPr>
          <w:szCs w:val="24"/>
        </w:rPr>
      </w:pPr>
    </w:p>
    <w:p w14:paraId="26B45D90" w14:textId="77777777" w:rsidR="00B028ED" w:rsidRPr="00061B4A" w:rsidRDefault="00B028ED" w:rsidP="00EC5603">
      <w:pPr>
        <w:pStyle w:val="Heading1"/>
        <w:numPr>
          <w:ilvl w:val="0"/>
          <w:numId w:val="4"/>
        </w:numPr>
        <w:spacing w:after="0" w:line="252" w:lineRule="auto"/>
        <w:rPr>
          <w:szCs w:val="24"/>
        </w:rPr>
      </w:pPr>
      <w:r w:rsidRPr="00061B4A">
        <w:rPr>
          <w:szCs w:val="24"/>
        </w:rPr>
        <w:t>Announcements</w:t>
      </w:r>
      <w:r>
        <w:rPr>
          <w:szCs w:val="24"/>
        </w:rPr>
        <w:t xml:space="preserve"> and Approval of Minutes</w:t>
      </w:r>
      <w:r w:rsidRPr="00061B4A">
        <w:rPr>
          <w:szCs w:val="24"/>
          <w:u w:val="none"/>
        </w:rPr>
        <w:t xml:space="preserve">  </w:t>
      </w:r>
    </w:p>
    <w:p w14:paraId="70762FA8" w14:textId="77777777" w:rsidR="00B028ED" w:rsidRDefault="00B028ED" w:rsidP="00EC5603">
      <w:pPr>
        <w:spacing w:after="0" w:line="252" w:lineRule="auto"/>
        <w:ind w:left="0" w:firstLine="0"/>
        <w:jc w:val="left"/>
        <w:rPr>
          <w:b/>
          <w:szCs w:val="24"/>
        </w:rPr>
      </w:pPr>
      <w:r w:rsidRPr="00061B4A">
        <w:rPr>
          <w:b/>
          <w:szCs w:val="24"/>
        </w:rPr>
        <w:t xml:space="preserve"> </w:t>
      </w:r>
    </w:p>
    <w:p w14:paraId="010F31C7" w14:textId="77777777" w:rsidR="00B028ED" w:rsidRPr="00695BCE" w:rsidRDefault="00B028ED" w:rsidP="00EC5603">
      <w:pPr>
        <w:spacing w:after="0" w:line="252" w:lineRule="auto"/>
        <w:ind w:left="360" w:firstLine="360"/>
        <w:rPr>
          <w:b/>
          <w:szCs w:val="24"/>
          <w:u w:val="single"/>
        </w:rPr>
      </w:pPr>
      <w:r w:rsidRPr="00695BCE">
        <w:rPr>
          <w:b/>
          <w:szCs w:val="24"/>
          <w:u w:val="single"/>
        </w:rPr>
        <w:t>Announcements</w:t>
      </w:r>
    </w:p>
    <w:p w14:paraId="3EF54894" w14:textId="77777777" w:rsidR="00B028ED" w:rsidRDefault="00B028ED" w:rsidP="00EC5603">
      <w:pPr>
        <w:spacing w:after="0" w:line="252" w:lineRule="auto"/>
        <w:ind w:left="360" w:firstLine="360"/>
        <w:rPr>
          <w:szCs w:val="24"/>
        </w:rPr>
      </w:pPr>
    </w:p>
    <w:p w14:paraId="62EE32D3" w14:textId="6DE93570" w:rsidR="00B028ED" w:rsidRPr="00061B4A" w:rsidRDefault="00B028ED" w:rsidP="00EC5603">
      <w:pPr>
        <w:spacing w:after="0" w:line="252" w:lineRule="auto"/>
        <w:ind w:left="720" w:firstLine="0"/>
        <w:rPr>
          <w:szCs w:val="24"/>
        </w:rPr>
      </w:pPr>
      <w:r>
        <w:rPr>
          <w:szCs w:val="24"/>
        </w:rPr>
        <w:t>The Chair</w:t>
      </w:r>
      <w:r w:rsidR="001C5C8D">
        <w:rPr>
          <w:szCs w:val="24"/>
        </w:rPr>
        <w:t xml:space="preserve"> </w:t>
      </w:r>
      <w:r w:rsidRPr="00061B4A">
        <w:rPr>
          <w:szCs w:val="24"/>
        </w:rPr>
        <w:t xml:space="preserve">announced </w:t>
      </w:r>
      <w:r>
        <w:rPr>
          <w:szCs w:val="24"/>
        </w:rPr>
        <w:t xml:space="preserve">that </w:t>
      </w:r>
      <w:r w:rsidRPr="00061B4A">
        <w:rPr>
          <w:szCs w:val="24"/>
        </w:rPr>
        <w:t xml:space="preserve">the next meeting of the Zoning Board of Appeals is scheduled for Wednesday, </w:t>
      </w:r>
      <w:r w:rsidR="00F47CE3">
        <w:rPr>
          <w:szCs w:val="24"/>
        </w:rPr>
        <w:t>January</w:t>
      </w:r>
      <w:r>
        <w:rPr>
          <w:szCs w:val="24"/>
        </w:rPr>
        <w:t xml:space="preserve"> </w:t>
      </w:r>
      <w:r w:rsidR="006A3251">
        <w:rPr>
          <w:szCs w:val="24"/>
        </w:rPr>
        <w:t>2</w:t>
      </w:r>
      <w:r w:rsidR="00F47CE3">
        <w:rPr>
          <w:szCs w:val="24"/>
        </w:rPr>
        <w:t>7</w:t>
      </w:r>
      <w:r w:rsidRPr="00061B4A">
        <w:rPr>
          <w:szCs w:val="24"/>
        </w:rPr>
        <w:t>, 20</w:t>
      </w:r>
      <w:r w:rsidR="00857A30">
        <w:rPr>
          <w:szCs w:val="24"/>
        </w:rPr>
        <w:t>20</w:t>
      </w:r>
      <w:r w:rsidRPr="00061B4A">
        <w:rPr>
          <w:szCs w:val="24"/>
        </w:rPr>
        <w:t xml:space="preserve"> at 8:00 pm</w:t>
      </w:r>
      <w:r w:rsidR="007A4CF3">
        <w:rPr>
          <w:szCs w:val="24"/>
        </w:rPr>
        <w:t>.</w:t>
      </w:r>
    </w:p>
    <w:p w14:paraId="6720C4E2" w14:textId="77777777" w:rsidR="00B028ED" w:rsidRDefault="00B028ED" w:rsidP="00EC5603">
      <w:pPr>
        <w:spacing w:after="0" w:line="252" w:lineRule="auto"/>
        <w:ind w:left="0" w:firstLine="0"/>
        <w:jc w:val="left"/>
        <w:rPr>
          <w:szCs w:val="24"/>
        </w:rPr>
      </w:pPr>
    </w:p>
    <w:p w14:paraId="6F2DF215" w14:textId="77777777" w:rsidR="00B028ED" w:rsidRPr="003226D3" w:rsidRDefault="00B028ED" w:rsidP="00EC5603">
      <w:pPr>
        <w:spacing w:after="0" w:line="252" w:lineRule="auto"/>
        <w:ind w:left="360" w:firstLine="0"/>
        <w:jc w:val="left"/>
        <w:rPr>
          <w:b/>
          <w:szCs w:val="24"/>
          <w:u w:val="single"/>
        </w:rPr>
      </w:pPr>
      <w:r w:rsidRPr="00061B4A">
        <w:rPr>
          <w:szCs w:val="24"/>
        </w:rPr>
        <w:t xml:space="preserve"> </w:t>
      </w:r>
      <w:r>
        <w:rPr>
          <w:szCs w:val="24"/>
        </w:rPr>
        <w:tab/>
      </w:r>
      <w:r w:rsidRPr="003226D3">
        <w:rPr>
          <w:b/>
          <w:szCs w:val="24"/>
          <w:u w:val="single"/>
        </w:rPr>
        <w:t>Approval of Minutes</w:t>
      </w:r>
    </w:p>
    <w:p w14:paraId="50AD039E" w14:textId="77777777" w:rsidR="00B028ED" w:rsidRDefault="00B028ED" w:rsidP="00EC5603">
      <w:pPr>
        <w:spacing w:after="0" w:line="252" w:lineRule="auto"/>
        <w:ind w:left="360" w:firstLine="0"/>
        <w:rPr>
          <w:szCs w:val="24"/>
        </w:rPr>
      </w:pPr>
    </w:p>
    <w:p w14:paraId="1870A522" w14:textId="15AFCE1E" w:rsidR="00B028ED" w:rsidRDefault="001C5C8D" w:rsidP="00EC5603">
      <w:pPr>
        <w:spacing w:after="0" w:line="252" w:lineRule="auto"/>
        <w:ind w:left="720" w:firstLine="0"/>
        <w:rPr>
          <w:szCs w:val="24"/>
        </w:rPr>
      </w:pPr>
      <w:r>
        <w:rPr>
          <w:szCs w:val="24"/>
        </w:rPr>
        <w:t xml:space="preserve">Mr. </w:t>
      </w:r>
      <w:r w:rsidR="00E1222D">
        <w:rPr>
          <w:szCs w:val="24"/>
        </w:rPr>
        <w:t xml:space="preserve">Amir </w:t>
      </w:r>
      <w:r>
        <w:rPr>
          <w:szCs w:val="24"/>
        </w:rPr>
        <w:t xml:space="preserve">moved, and Mr. </w:t>
      </w:r>
      <w:r w:rsidR="00E1222D">
        <w:rPr>
          <w:szCs w:val="24"/>
        </w:rPr>
        <w:t>D</w:t>
      </w:r>
      <w:r w:rsidR="00F47CE3">
        <w:rPr>
          <w:szCs w:val="24"/>
        </w:rPr>
        <w:t>el Grosso</w:t>
      </w:r>
      <w:r>
        <w:rPr>
          <w:szCs w:val="24"/>
        </w:rPr>
        <w:t xml:space="preserve"> seconded, t</w:t>
      </w:r>
      <w:r w:rsidR="00B028ED" w:rsidRPr="007A456F">
        <w:rPr>
          <w:szCs w:val="24"/>
        </w:rPr>
        <w:t xml:space="preserve">he approval of the Minutes of the Zoning Board of Appeals meeting of </w:t>
      </w:r>
      <w:r w:rsidR="001F674A">
        <w:rPr>
          <w:szCs w:val="24"/>
        </w:rPr>
        <w:t xml:space="preserve">November </w:t>
      </w:r>
      <w:r w:rsidR="00B028ED" w:rsidRPr="007A456F">
        <w:rPr>
          <w:szCs w:val="24"/>
        </w:rPr>
        <w:t>2</w:t>
      </w:r>
      <w:r w:rsidR="001F674A">
        <w:rPr>
          <w:szCs w:val="24"/>
        </w:rPr>
        <w:t>5</w:t>
      </w:r>
      <w:r w:rsidR="00B028ED" w:rsidRPr="007A456F">
        <w:rPr>
          <w:szCs w:val="24"/>
        </w:rPr>
        <w:t>, 20</w:t>
      </w:r>
      <w:r w:rsidR="000413B5">
        <w:rPr>
          <w:szCs w:val="24"/>
        </w:rPr>
        <w:t>20</w:t>
      </w:r>
      <w:r>
        <w:rPr>
          <w:szCs w:val="24"/>
        </w:rPr>
        <w:t>, as amended</w:t>
      </w:r>
      <w:r w:rsidR="00B028ED" w:rsidRPr="007A456F">
        <w:rPr>
          <w:szCs w:val="24"/>
        </w:rPr>
        <w:t>.</w:t>
      </w:r>
    </w:p>
    <w:p w14:paraId="506CEFA2" w14:textId="00B14645" w:rsidR="001C5C8D" w:rsidRDefault="001C5C8D" w:rsidP="001C5C8D">
      <w:pPr>
        <w:spacing w:after="0" w:line="252" w:lineRule="auto"/>
        <w:ind w:left="720" w:firstLine="0"/>
      </w:pPr>
      <w:r w:rsidRPr="00A142B8">
        <w:rPr>
          <w:b/>
          <w:u w:val="single"/>
        </w:rPr>
        <w:t>Vote:</w:t>
      </w:r>
      <w:r>
        <w:t xml:space="preserve">  </w:t>
      </w:r>
      <w:r w:rsidR="00BD3E67">
        <w:tab/>
      </w:r>
      <w:r w:rsidR="00AA0DEA">
        <w:t>3</w:t>
      </w:r>
      <w:r>
        <w:t xml:space="preserve"> in favor, none opposed, one abst</w:t>
      </w:r>
      <w:r w:rsidR="00F47CE3">
        <w:t>aining</w:t>
      </w:r>
      <w:r>
        <w:t>, as follows:</w:t>
      </w:r>
    </w:p>
    <w:p w14:paraId="7E31F82F" w14:textId="77777777" w:rsidR="001C5C8D" w:rsidRDefault="001C5C8D" w:rsidP="001C5C8D">
      <w:pPr>
        <w:spacing w:after="0" w:line="252" w:lineRule="auto"/>
        <w:ind w:left="720" w:firstLine="720"/>
      </w:pPr>
      <w:r>
        <w:t xml:space="preserve">Michael Wiskind, Chair – </w:t>
      </w:r>
      <w:r>
        <w:tab/>
        <w:t>Aye</w:t>
      </w:r>
    </w:p>
    <w:p w14:paraId="5E0B1736" w14:textId="77777777" w:rsidR="001C5C8D" w:rsidRDefault="001C5C8D" w:rsidP="001C5C8D">
      <w:pPr>
        <w:spacing w:after="0" w:line="252" w:lineRule="auto"/>
        <w:ind w:left="720" w:firstLine="720"/>
      </w:pPr>
      <w:r>
        <w:t xml:space="preserve">Jacob Amir – </w:t>
      </w:r>
      <w:r>
        <w:tab/>
      </w:r>
      <w:r>
        <w:tab/>
      </w:r>
      <w:r>
        <w:tab/>
        <w:t>Aye</w:t>
      </w:r>
    </w:p>
    <w:p w14:paraId="6A86616F" w14:textId="6EB0A9E1" w:rsidR="001C5C8D" w:rsidRDefault="00AA0DEA" w:rsidP="001C5C8D">
      <w:pPr>
        <w:spacing w:after="0" w:line="252" w:lineRule="auto"/>
        <w:ind w:left="720" w:firstLine="720"/>
      </w:pPr>
      <w:r>
        <w:t>Dr. June Archer</w:t>
      </w:r>
      <w:r w:rsidR="001C5C8D">
        <w:t xml:space="preserve"> – </w:t>
      </w:r>
      <w:r w:rsidR="001C5C8D">
        <w:tab/>
      </w:r>
      <w:r w:rsidR="001C5C8D">
        <w:tab/>
        <w:t>Aye</w:t>
      </w:r>
    </w:p>
    <w:p w14:paraId="79FEFF5B" w14:textId="37CC3DEA" w:rsidR="0074702E" w:rsidRPr="001A5A0F" w:rsidRDefault="00E1222D" w:rsidP="00B21C69">
      <w:pPr>
        <w:spacing w:after="0" w:line="252" w:lineRule="auto"/>
        <w:ind w:left="720" w:firstLine="720"/>
        <w:rPr>
          <w:szCs w:val="24"/>
          <w:u w:val="single"/>
        </w:rPr>
      </w:pPr>
      <w:r>
        <w:t xml:space="preserve">Serge Del Grosso - </w:t>
      </w:r>
      <w:r w:rsidR="00E27F72">
        <w:tab/>
      </w:r>
      <w:r w:rsidR="00E27F72">
        <w:tab/>
      </w:r>
      <w:r>
        <w:t>Abstain</w:t>
      </w:r>
    </w:p>
    <w:p w14:paraId="74CD914D" w14:textId="707A2D18" w:rsidR="001A5A0F" w:rsidRPr="0074702E" w:rsidRDefault="0074702E" w:rsidP="0008494E">
      <w:pPr>
        <w:pStyle w:val="ListParagraph"/>
        <w:numPr>
          <w:ilvl w:val="0"/>
          <w:numId w:val="4"/>
        </w:numPr>
        <w:spacing w:after="0" w:line="252" w:lineRule="auto"/>
        <w:rPr>
          <w:b/>
          <w:bCs/>
          <w:szCs w:val="24"/>
          <w:u w:val="single"/>
        </w:rPr>
      </w:pPr>
      <w:r w:rsidRPr="0074702E">
        <w:rPr>
          <w:b/>
          <w:bCs/>
          <w:szCs w:val="24"/>
          <w:u w:val="single"/>
        </w:rPr>
        <w:lastRenderedPageBreak/>
        <w:t>Continuation of Public Hearing</w:t>
      </w:r>
    </w:p>
    <w:p w14:paraId="1DBDE86F" w14:textId="12F7C612" w:rsidR="001A5A0F" w:rsidRDefault="005600F6" w:rsidP="001A5A0F">
      <w:pPr>
        <w:pStyle w:val="ListParagraph"/>
        <w:spacing w:after="0" w:line="252" w:lineRule="auto"/>
        <w:ind w:left="360" w:firstLine="0"/>
        <w:rPr>
          <w:b/>
          <w:szCs w:val="24"/>
          <w:u w:val="single"/>
        </w:rPr>
      </w:pPr>
      <w:r>
        <w:rPr>
          <w:b/>
          <w:szCs w:val="24"/>
          <w:u w:val="single"/>
        </w:rPr>
        <w:t>Application for Variance</w:t>
      </w:r>
      <w:r w:rsidR="008422CD">
        <w:rPr>
          <w:b/>
          <w:szCs w:val="24"/>
          <w:u w:val="single"/>
        </w:rPr>
        <w:t>s from Village Code Requirements</w:t>
      </w:r>
    </w:p>
    <w:p w14:paraId="7B53C96A" w14:textId="77777777" w:rsidR="002800DE" w:rsidRDefault="002800DE" w:rsidP="002800DE">
      <w:pPr>
        <w:pStyle w:val="ListParagraph"/>
        <w:spacing w:line="252" w:lineRule="auto"/>
        <w:ind w:left="360" w:firstLine="0"/>
        <w:rPr>
          <w:b/>
          <w:bCs/>
          <w:szCs w:val="24"/>
        </w:rPr>
      </w:pPr>
      <w:r w:rsidRPr="002800DE">
        <w:rPr>
          <w:b/>
          <w:bCs/>
          <w:szCs w:val="24"/>
        </w:rPr>
        <w:t>Robert &amp; Stephanie Goodman</w:t>
      </w:r>
    </w:p>
    <w:p w14:paraId="4D28BE35" w14:textId="01502979" w:rsidR="002800DE" w:rsidRPr="002800DE" w:rsidRDefault="002800DE" w:rsidP="002800DE">
      <w:pPr>
        <w:pStyle w:val="ListParagraph"/>
        <w:spacing w:line="252" w:lineRule="auto"/>
        <w:ind w:left="360" w:firstLine="0"/>
        <w:rPr>
          <w:b/>
          <w:szCs w:val="24"/>
        </w:rPr>
      </w:pPr>
      <w:r w:rsidRPr="002800DE">
        <w:rPr>
          <w:b/>
          <w:bCs/>
          <w:szCs w:val="24"/>
        </w:rPr>
        <w:t>131 Heatherdell Road, Ardsley, New York.</w:t>
      </w:r>
    </w:p>
    <w:p w14:paraId="2F15D84A" w14:textId="77777777" w:rsidR="002800DE" w:rsidRPr="002800DE" w:rsidRDefault="002800DE" w:rsidP="002800DE">
      <w:pPr>
        <w:pStyle w:val="ListParagraph"/>
        <w:spacing w:line="252" w:lineRule="auto"/>
        <w:ind w:left="360" w:firstLine="0"/>
        <w:rPr>
          <w:b/>
          <w:szCs w:val="24"/>
        </w:rPr>
      </w:pPr>
      <w:r w:rsidRPr="002800DE">
        <w:rPr>
          <w:b/>
          <w:bCs/>
          <w:szCs w:val="24"/>
        </w:rPr>
        <w:t>Section 6.60, Block 38, Lot 73, in an R-1 One Family Residential District.</w:t>
      </w:r>
    </w:p>
    <w:p w14:paraId="005B249D" w14:textId="5C450114" w:rsidR="002800DE" w:rsidRPr="002800DE" w:rsidRDefault="002800DE" w:rsidP="002800DE">
      <w:pPr>
        <w:pStyle w:val="ListParagraph"/>
        <w:spacing w:line="252" w:lineRule="auto"/>
        <w:ind w:left="360" w:firstLine="0"/>
        <w:rPr>
          <w:b/>
          <w:szCs w:val="24"/>
        </w:rPr>
      </w:pPr>
      <w:r w:rsidRPr="002800DE">
        <w:rPr>
          <w:b/>
          <w:szCs w:val="24"/>
        </w:rPr>
        <w:t>For proposed in-ground swimming pool, with</w:t>
      </w:r>
      <w:r>
        <w:rPr>
          <w:b/>
          <w:szCs w:val="24"/>
        </w:rPr>
        <w:t xml:space="preserve"> a </w:t>
      </w:r>
      <w:r w:rsidRPr="002800DE">
        <w:rPr>
          <w:b/>
          <w:szCs w:val="24"/>
        </w:rPr>
        <w:t>15.1</w:t>
      </w:r>
      <w:r>
        <w:rPr>
          <w:b/>
          <w:szCs w:val="24"/>
        </w:rPr>
        <w:t xml:space="preserve"> Foot W</w:t>
      </w:r>
      <w:r w:rsidRPr="002800DE">
        <w:rPr>
          <w:b/>
          <w:szCs w:val="24"/>
        </w:rPr>
        <w:t xml:space="preserve">est </w:t>
      </w:r>
      <w:r>
        <w:rPr>
          <w:b/>
          <w:szCs w:val="24"/>
        </w:rPr>
        <w:t>S</w:t>
      </w:r>
      <w:r w:rsidRPr="002800DE">
        <w:rPr>
          <w:b/>
          <w:szCs w:val="24"/>
        </w:rPr>
        <w:t xml:space="preserve">ide </w:t>
      </w:r>
      <w:r>
        <w:rPr>
          <w:b/>
          <w:szCs w:val="24"/>
        </w:rPr>
        <w:t>Y</w:t>
      </w:r>
      <w:r w:rsidRPr="002800DE">
        <w:rPr>
          <w:b/>
          <w:szCs w:val="24"/>
        </w:rPr>
        <w:t xml:space="preserve">ard </w:t>
      </w:r>
      <w:r>
        <w:rPr>
          <w:b/>
          <w:szCs w:val="24"/>
        </w:rPr>
        <w:t>S</w:t>
      </w:r>
      <w:r w:rsidRPr="002800DE">
        <w:rPr>
          <w:b/>
          <w:szCs w:val="24"/>
        </w:rPr>
        <w:t xml:space="preserve">etback, where </w:t>
      </w:r>
      <w:r>
        <w:rPr>
          <w:b/>
          <w:szCs w:val="24"/>
        </w:rPr>
        <w:t>Thirty Feet is the</w:t>
      </w:r>
      <w:r w:rsidRPr="002800DE">
        <w:rPr>
          <w:b/>
          <w:szCs w:val="24"/>
        </w:rPr>
        <w:t xml:space="preserve"> </w:t>
      </w:r>
      <w:r>
        <w:rPr>
          <w:b/>
          <w:szCs w:val="24"/>
        </w:rPr>
        <w:t>M</w:t>
      </w:r>
      <w:r w:rsidRPr="002800DE">
        <w:rPr>
          <w:b/>
          <w:szCs w:val="24"/>
        </w:rPr>
        <w:t xml:space="preserve">inimum </w:t>
      </w:r>
      <w:r>
        <w:rPr>
          <w:b/>
          <w:szCs w:val="24"/>
        </w:rPr>
        <w:t>R</w:t>
      </w:r>
      <w:r w:rsidRPr="002800DE">
        <w:rPr>
          <w:b/>
          <w:szCs w:val="24"/>
        </w:rPr>
        <w:t>equired (Code § 200-12B); and</w:t>
      </w:r>
      <w:r>
        <w:rPr>
          <w:b/>
          <w:szCs w:val="24"/>
        </w:rPr>
        <w:t xml:space="preserve"> with </w:t>
      </w:r>
      <w:r w:rsidRPr="002800DE">
        <w:rPr>
          <w:b/>
          <w:szCs w:val="24"/>
        </w:rPr>
        <w:t xml:space="preserve">6,234 </w:t>
      </w:r>
      <w:r>
        <w:rPr>
          <w:b/>
          <w:szCs w:val="24"/>
        </w:rPr>
        <w:t>Square Feet G</w:t>
      </w:r>
      <w:r w:rsidRPr="002800DE">
        <w:rPr>
          <w:b/>
          <w:szCs w:val="24"/>
        </w:rPr>
        <w:t xml:space="preserve">ross </w:t>
      </w:r>
      <w:r>
        <w:rPr>
          <w:b/>
          <w:szCs w:val="24"/>
        </w:rPr>
        <w:t>L</w:t>
      </w:r>
      <w:r w:rsidRPr="002800DE">
        <w:rPr>
          <w:b/>
          <w:szCs w:val="24"/>
        </w:rPr>
        <w:t xml:space="preserve">and </w:t>
      </w:r>
      <w:r>
        <w:rPr>
          <w:b/>
          <w:szCs w:val="24"/>
        </w:rPr>
        <w:t>C</w:t>
      </w:r>
      <w:r w:rsidRPr="002800DE">
        <w:rPr>
          <w:b/>
          <w:szCs w:val="24"/>
        </w:rPr>
        <w:t xml:space="preserve">overage, where 5,752 </w:t>
      </w:r>
      <w:r>
        <w:rPr>
          <w:b/>
          <w:szCs w:val="24"/>
        </w:rPr>
        <w:t>Square Feet</w:t>
      </w:r>
      <w:r w:rsidRPr="002800DE">
        <w:rPr>
          <w:b/>
          <w:szCs w:val="24"/>
        </w:rPr>
        <w:t xml:space="preserve"> is </w:t>
      </w:r>
      <w:r>
        <w:rPr>
          <w:b/>
          <w:szCs w:val="24"/>
        </w:rPr>
        <w:t>the M</w:t>
      </w:r>
      <w:r w:rsidRPr="002800DE">
        <w:rPr>
          <w:b/>
          <w:szCs w:val="24"/>
        </w:rPr>
        <w:t xml:space="preserve">aximum </w:t>
      </w:r>
      <w:r>
        <w:rPr>
          <w:b/>
          <w:szCs w:val="24"/>
        </w:rPr>
        <w:t>P</w:t>
      </w:r>
      <w:r w:rsidRPr="002800DE">
        <w:rPr>
          <w:b/>
          <w:szCs w:val="24"/>
        </w:rPr>
        <w:t xml:space="preserve">ermitted </w:t>
      </w:r>
      <w:r>
        <w:rPr>
          <w:b/>
          <w:szCs w:val="24"/>
        </w:rPr>
        <w:t>S</w:t>
      </w:r>
      <w:r w:rsidRPr="002800DE">
        <w:rPr>
          <w:b/>
          <w:szCs w:val="24"/>
        </w:rPr>
        <w:t>ubject to Planning Board Special Permit approval (Code § 200-83C).</w:t>
      </w:r>
    </w:p>
    <w:p w14:paraId="18705092" w14:textId="77777777" w:rsidR="00C727E4" w:rsidRDefault="00C727E4" w:rsidP="002667FB">
      <w:pPr>
        <w:pStyle w:val="ListParagraph"/>
        <w:spacing w:after="0" w:line="252" w:lineRule="auto"/>
        <w:ind w:left="360" w:firstLine="0"/>
        <w:rPr>
          <w:b/>
          <w:szCs w:val="24"/>
        </w:rPr>
      </w:pPr>
    </w:p>
    <w:p w14:paraId="244B9EF1" w14:textId="77777777" w:rsidR="005C5C41" w:rsidRDefault="005C5C41" w:rsidP="005C5C41">
      <w:pPr>
        <w:pStyle w:val="ListParagraph"/>
        <w:spacing w:after="0" w:line="252" w:lineRule="auto"/>
        <w:ind w:left="1080" w:firstLine="360"/>
        <w:rPr>
          <w:szCs w:val="24"/>
        </w:rPr>
      </w:pPr>
      <w:r w:rsidRPr="004C10A3">
        <w:rPr>
          <w:b/>
          <w:szCs w:val="24"/>
        </w:rPr>
        <w:t>Present:</w:t>
      </w:r>
      <w:r>
        <w:rPr>
          <w:szCs w:val="24"/>
        </w:rPr>
        <w:tab/>
      </w:r>
      <w:r>
        <w:rPr>
          <w:szCs w:val="24"/>
        </w:rPr>
        <w:tab/>
        <w:t>Michael Wiskind</w:t>
      </w:r>
      <w:r w:rsidRPr="00943ABF">
        <w:rPr>
          <w:szCs w:val="24"/>
        </w:rPr>
        <w:t>, Chair</w:t>
      </w:r>
    </w:p>
    <w:p w14:paraId="041D39E1" w14:textId="77777777" w:rsidR="005C5C41" w:rsidRDefault="005C5C41" w:rsidP="005C5C41">
      <w:pPr>
        <w:spacing w:after="0" w:line="252" w:lineRule="auto"/>
        <w:ind w:left="720" w:firstLine="720"/>
        <w:jc w:val="left"/>
        <w:rPr>
          <w:bCs/>
          <w:szCs w:val="24"/>
        </w:rPr>
      </w:pPr>
      <w:r>
        <w:rPr>
          <w:b/>
          <w:szCs w:val="24"/>
        </w:rPr>
        <w:tab/>
      </w:r>
      <w:r>
        <w:rPr>
          <w:b/>
          <w:szCs w:val="24"/>
        </w:rPr>
        <w:tab/>
      </w:r>
      <w:r>
        <w:rPr>
          <w:b/>
          <w:szCs w:val="24"/>
        </w:rPr>
        <w:tab/>
      </w:r>
      <w:r w:rsidRPr="004E4694">
        <w:rPr>
          <w:bCs/>
          <w:szCs w:val="24"/>
        </w:rPr>
        <w:t>Jacob Amir</w:t>
      </w:r>
    </w:p>
    <w:p w14:paraId="7042144C" w14:textId="1C9A3CD9" w:rsidR="005C5C41" w:rsidRPr="004E4694" w:rsidRDefault="005C5C41" w:rsidP="005C5C41">
      <w:pPr>
        <w:spacing w:after="0" w:line="252" w:lineRule="auto"/>
        <w:ind w:left="720" w:firstLine="720"/>
        <w:jc w:val="left"/>
        <w:rPr>
          <w:bCs/>
          <w:szCs w:val="24"/>
        </w:rPr>
      </w:pPr>
      <w:r>
        <w:rPr>
          <w:bCs/>
          <w:szCs w:val="24"/>
        </w:rPr>
        <w:tab/>
      </w:r>
      <w:r>
        <w:rPr>
          <w:bCs/>
          <w:szCs w:val="24"/>
        </w:rPr>
        <w:tab/>
      </w:r>
      <w:r>
        <w:rPr>
          <w:bCs/>
          <w:szCs w:val="24"/>
        </w:rPr>
        <w:tab/>
      </w:r>
      <w:r w:rsidR="00E12200">
        <w:rPr>
          <w:bCs/>
          <w:szCs w:val="24"/>
        </w:rPr>
        <w:t>Dr. June Archer</w:t>
      </w:r>
    </w:p>
    <w:p w14:paraId="69D5AE84" w14:textId="260D748A" w:rsidR="005C5C41" w:rsidRDefault="00A4234E" w:rsidP="005C5C41">
      <w:pPr>
        <w:spacing w:after="0" w:line="252" w:lineRule="auto"/>
        <w:ind w:left="2880" w:firstLine="720"/>
        <w:jc w:val="left"/>
        <w:rPr>
          <w:szCs w:val="24"/>
        </w:rPr>
      </w:pPr>
      <w:r>
        <w:rPr>
          <w:szCs w:val="24"/>
        </w:rPr>
        <w:t>Serge Del Grosso</w:t>
      </w:r>
    </w:p>
    <w:p w14:paraId="4594E44E" w14:textId="77777777" w:rsidR="005C5C41" w:rsidRDefault="005C5C41" w:rsidP="005C5C41">
      <w:pPr>
        <w:spacing w:after="0" w:line="252" w:lineRule="auto"/>
        <w:jc w:val="left"/>
        <w:rPr>
          <w:szCs w:val="24"/>
        </w:rPr>
      </w:pPr>
    </w:p>
    <w:p w14:paraId="6ECF66EC" w14:textId="180315FB" w:rsidR="005C5C41" w:rsidRDefault="005C5C41" w:rsidP="005C5C41">
      <w:pPr>
        <w:spacing w:after="0" w:line="252" w:lineRule="auto"/>
        <w:jc w:val="left"/>
        <w:rPr>
          <w:szCs w:val="24"/>
        </w:rPr>
      </w:pPr>
      <w:r>
        <w:rPr>
          <w:szCs w:val="24"/>
        </w:rPr>
        <w:tab/>
      </w:r>
      <w:r>
        <w:rPr>
          <w:szCs w:val="24"/>
        </w:rPr>
        <w:tab/>
      </w:r>
      <w:r>
        <w:rPr>
          <w:szCs w:val="24"/>
        </w:rPr>
        <w:tab/>
      </w:r>
      <w:r w:rsidRPr="00C269C8">
        <w:rPr>
          <w:b/>
          <w:szCs w:val="24"/>
        </w:rPr>
        <w:t>Also Present:</w:t>
      </w:r>
      <w:r>
        <w:rPr>
          <w:szCs w:val="24"/>
        </w:rPr>
        <w:tab/>
      </w:r>
      <w:r>
        <w:rPr>
          <w:szCs w:val="24"/>
        </w:rPr>
        <w:tab/>
      </w:r>
      <w:r w:rsidR="002800DE">
        <w:rPr>
          <w:szCs w:val="24"/>
        </w:rPr>
        <w:t>Robert and Stephanie Goodman</w:t>
      </w:r>
      <w:r>
        <w:rPr>
          <w:szCs w:val="24"/>
        </w:rPr>
        <w:t>, applicant</w:t>
      </w:r>
      <w:r w:rsidR="002800DE">
        <w:rPr>
          <w:szCs w:val="24"/>
        </w:rPr>
        <w:t>s</w:t>
      </w:r>
    </w:p>
    <w:p w14:paraId="4266EE00" w14:textId="4416EA05" w:rsidR="005C5C41" w:rsidRDefault="0038157F" w:rsidP="001C5C8D">
      <w:pPr>
        <w:spacing w:after="0" w:line="252" w:lineRule="auto"/>
        <w:jc w:val="left"/>
        <w:rPr>
          <w:szCs w:val="24"/>
        </w:rPr>
      </w:pPr>
      <w:r>
        <w:rPr>
          <w:b/>
          <w:szCs w:val="24"/>
        </w:rPr>
        <w:tab/>
      </w:r>
      <w:r>
        <w:rPr>
          <w:b/>
          <w:szCs w:val="24"/>
        </w:rPr>
        <w:tab/>
      </w:r>
      <w:r>
        <w:rPr>
          <w:b/>
          <w:szCs w:val="24"/>
        </w:rPr>
        <w:tab/>
      </w:r>
      <w:r>
        <w:rPr>
          <w:b/>
          <w:szCs w:val="24"/>
        </w:rPr>
        <w:tab/>
      </w:r>
      <w:r>
        <w:rPr>
          <w:b/>
          <w:szCs w:val="24"/>
        </w:rPr>
        <w:tab/>
      </w:r>
      <w:r>
        <w:rPr>
          <w:b/>
          <w:szCs w:val="24"/>
        </w:rPr>
        <w:tab/>
      </w:r>
      <w:r w:rsidR="005C5C41">
        <w:rPr>
          <w:szCs w:val="24"/>
        </w:rPr>
        <w:t>Larry Tomasso, Building Inspector</w:t>
      </w:r>
    </w:p>
    <w:p w14:paraId="01C55C6E" w14:textId="54282DD5" w:rsidR="005C5C41" w:rsidRDefault="00EB34C4" w:rsidP="00811138">
      <w:pPr>
        <w:spacing w:after="0" w:line="252" w:lineRule="auto"/>
        <w:jc w:val="left"/>
      </w:pPr>
      <w:r>
        <w:rPr>
          <w:szCs w:val="24"/>
        </w:rPr>
        <w:tab/>
      </w:r>
      <w:r>
        <w:rPr>
          <w:szCs w:val="24"/>
        </w:rPr>
        <w:tab/>
      </w:r>
      <w:r>
        <w:rPr>
          <w:szCs w:val="24"/>
        </w:rPr>
        <w:tab/>
      </w:r>
      <w:r>
        <w:rPr>
          <w:szCs w:val="24"/>
        </w:rPr>
        <w:tab/>
      </w:r>
      <w:r>
        <w:rPr>
          <w:szCs w:val="24"/>
        </w:rPr>
        <w:tab/>
      </w:r>
      <w:r>
        <w:rPr>
          <w:szCs w:val="24"/>
        </w:rPr>
        <w:tab/>
      </w:r>
    </w:p>
    <w:p w14:paraId="490E0022" w14:textId="3A6CD887" w:rsidR="00CF4404" w:rsidRPr="00CF4404" w:rsidRDefault="00643FB0" w:rsidP="00CF4404">
      <w:pPr>
        <w:ind w:left="720"/>
      </w:pPr>
      <w:r>
        <w:t>The Chair stated that this was a c</w:t>
      </w:r>
      <w:r w:rsidR="00CF4404" w:rsidRPr="00CF4404">
        <w:t xml:space="preserve">ontinuation of </w:t>
      </w:r>
      <w:r>
        <w:t xml:space="preserve">a Public </w:t>
      </w:r>
      <w:r w:rsidR="00CF4404" w:rsidRPr="00CF4404">
        <w:t xml:space="preserve">Hearing </w:t>
      </w:r>
      <w:r w:rsidR="00D40BF2">
        <w:t xml:space="preserve">that began </w:t>
      </w:r>
      <w:r w:rsidR="00881788">
        <w:t xml:space="preserve">at the meeting of </w:t>
      </w:r>
      <w:r w:rsidR="00CF4404" w:rsidRPr="00CF4404">
        <w:t xml:space="preserve">September </w:t>
      </w:r>
      <w:r w:rsidR="00881788">
        <w:t xml:space="preserve">23, 2020, </w:t>
      </w:r>
      <w:r w:rsidR="00CF4404" w:rsidRPr="00CF4404">
        <w:t xml:space="preserve">and </w:t>
      </w:r>
      <w:r w:rsidR="00D40BF2">
        <w:t xml:space="preserve">that was </w:t>
      </w:r>
      <w:r w:rsidR="00CF4404" w:rsidRPr="00CF4404">
        <w:t>continued</w:t>
      </w:r>
      <w:r w:rsidR="007F6829">
        <w:t xml:space="preserve"> at the</w:t>
      </w:r>
      <w:r w:rsidR="00CF4404" w:rsidRPr="00CF4404">
        <w:t xml:space="preserve"> October</w:t>
      </w:r>
      <w:r w:rsidR="007F6829">
        <w:t xml:space="preserve"> 28, 2020 meeting and at the November 25, 2020 meeting</w:t>
      </w:r>
      <w:r w:rsidR="00CF4404" w:rsidRPr="00CF4404">
        <w:t>.</w:t>
      </w:r>
    </w:p>
    <w:p w14:paraId="3927F7BC" w14:textId="15162713" w:rsidR="00CF4404" w:rsidRDefault="00CF4404" w:rsidP="00CF4404">
      <w:pPr>
        <w:ind w:left="720"/>
      </w:pPr>
    </w:p>
    <w:p w14:paraId="27E18ACA" w14:textId="267BB46A" w:rsidR="005F679A" w:rsidRDefault="00F3246D" w:rsidP="00CF4404">
      <w:pPr>
        <w:ind w:left="720"/>
      </w:pPr>
      <w:r>
        <w:t>The Chair noted that the Board had received an updated plan dated December 2, 2020</w:t>
      </w:r>
      <w:r w:rsidR="00DB1B56">
        <w:t>, and asked that applicants review how the proposal has changed</w:t>
      </w:r>
      <w:r>
        <w:t>.</w:t>
      </w:r>
      <w:r w:rsidR="004E515E">
        <w:t xml:space="preserve">  </w:t>
      </w:r>
      <w:r w:rsidR="00F47CE3">
        <w:t xml:space="preserve">Mr. Goodman described the new </w:t>
      </w:r>
      <w:r w:rsidR="000B0B42">
        <w:t xml:space="preserve">plans with pool parallel to </w:t>
      </w:r>
      <w:r w:rsidR="00076765">
        <w:t>and</w:t>
      </w:r>
      <w:r w:rsidR="003F39EA">
        <w:t xml:space="preserve"> ten feet </w:t>
      </w:r>
      <w:r w:rsidR="00076765">
        <w:t>from</w:t>
      </w:r>
      <w:r w:rsidR="003F39EA">
        <w:t xml:space="preserve"> the </w:t>
      </w:r>
      <w:r w:rsidR="00076765">
        <w:t xml:space="preserve">existing </w:t>
      </w:r>
      <w:r w:rsidR="003F39EA">
        <w:t xml:space="preserve">sewer line, </w:t>
      </w:r>
      <w:r w:rsidR="000B0B42">
        <w:t xml:space="preserve">with </w:t>
      </w:r>
      <w:r w:rsidR="003F39EA">
        <w:t xml:space="preserve">the </w:t>
      </w:r>
      <w:r w:rsidR="000B0B42">
        <w:t xml:space="preserve">shallow end closer to the house.  </w:t>
      </w:r>
      <w:r w:rsidR="00C97ACB">
        <w:t xml:space="preserve">The </w:t>
      </w:r>
      <w:r w:rsidR="000B0B42">
        <w:t>Chair</w:t>
      </w:r>
      <w:r w:rsidR="00C97ACB">
        <w:t xml:space="preserve"> noted that the</w:t>
      </w:r>
      <w:r w:rsidR="000B0B42">
        <w:t xml:space="preserve"> incorrectly drawn </w:t>
      </w:r>
      <w:r w:rsidR="00C97ACB">
        <w:t>new</w:t>
      </w:r>
      <w:r w:rsidR="000B0B42">
        <w:t xml:space="preserve"> sewer line</w:t>
      </w:r>
      <w:r w:rsidR="00BC7D11">
        <w:t xml:space="preserve"> </w:t>
      </w:r>
      <w:r w:rsidR="00C97ACB">
        <w:t xml:space="preserve">that had been on some of the older versions of the plan had been </w:t>
      </w:r>
      <w:r w:rsidR="00BC7D11">
        <w:t>removed</w:t>
      </w:r>
      <w:r w:rsidR="00A539CE">
        <w:t xml:space="preserve"> from the most recent drawing</w:t>
      </w:r>
      <w:r w:rsidR="00BC7D11">
        <w:t xml:space="preserve">.  </w:t>
      </w:r>
      <w:r w:rsidR="00A539CE">
        <w:t>The Chair also noted that the architect added, as requested, a c</w:t>
      </w:r>
      <w:r w:rsidR="00BC7D11">
        <w:t>alculation</w:t>
      </w:r>
      <w:r w:rsidR="00A539CE">
        <w:t xml:space="preserve"> of the degree to which the pool now encroaches on </w:t>
      </w:r>
      <w:r w:rsidR="00912711">
        <w:t>the setback, which is</w:t>
      </w:r>
      <w:r w:rsidR="00BC7D11">
        <w:t xml:space="preserve"> 17.3% of pool</w:t>
      </w:r>
      <w:r w:rsidR="000E390B">
        <w:t>, for a total encroachment of</w:t>
      </w:r>
      <w:r w:rsidR="00BC7D11">
        <w:t xml:space="preserve"> 67 s</w:t>
      </w:r>
      <w:r w:rsidR="000E390B">
        <w:t xml:space="preserve">quare </w:t>
      </w:r>
      <w:r w:rsidR="00BC7D11">
        <w:t>f</w:t>
      </w:r>
      <w:r w:rsidR="000E390B">
        <w:t>eet</w:t>
      </w:r>
      <w:r w:rsidR="00BC7D11">
        <w:t>.</w:t>
      </w:r>
      <w:r w:rsidR="004E4EE9">
        <w:t xml:space="preserve">  </w:t>
      </w:r>
      <w:r w:rsidR="00B07CB3">
        <w:t xml:space="preserve">No members of the Board had further questions on the </w:t>
      </w:r>
      <w:r w:rsidR="00CF2145">
        <w:t xml:space="preserve">setback </w:t>
      </w:r>
      <w:r w:rsidR="00B07CB3">
        <w:t>issue</w:t>
      </w:r>
      <w:r w:rsidR="00CF2145">
        <w:t xml:space="preserve">, which the </w:t>
      </w:r>
      <w:r w:rsidR="00B8133E">
        <w:t xml:space="preserve">Chair </w:t>
      </w:r>
      <w:r w:rsidR="00CF2145">
        <w:t>acknowledged</w:t>
      </w:r>
      <w:r w:rsidR="00B8133E">
        <w:t xml:space="preserve"> applicants </w:t>
      </w:r>
      <w:r w:rsidR="00CF2145">
        <w:t xml:space="preserve">had </w:t>
      </w:r>
      <w:r w:rsidR="00BC7D11">
        <w:t xml:space="preserve">substantially addressed </w:t>
      </w:r>
      <w:r w:rsidR="00B8133E">
        <w:t xml:space="preserve">by </w:t>
      </w:r>
      <w:r w:rsidR="005F679A">
        <w:t>greatly</w:t>
      </w:r>
      <w:r w:rsidR="00B8133E">
        <w:t xml:space="preserve"> reducing the encroa</w:t>
      </w:r>
      <w:r w:rsidR="00F513B2">
        <w:t xml:space="preserve">chment </w:t>
      </w:r>
      <w:r w:rsidR="00282718">
        <w:t xml:space="preserve">into </w:t>
      </w:r>
      <w:r w:rsidR="00F513B2">
        <w:t xml:space="preserve">the </w:t>
      </w:r>
      <w:r w:rsidR="00282718">
        <w:t xml:space="preserve">setback.  </w:t>
      </w:r>
    </w:p>
    <w:p w14:paraId="28D27F12" w14:textId="77777777" w:rsidR="005F679A" w:rsidRDefault="005F679A" w:rsidP="00CF4404">
      <w:pPr>
        <w:ind w:left="720"/>
      </w:pPr>
    </w:p>
    <w:p w14:paraId="5E2B82DC" w14:textId="460F4A1B" w:rsidR="001E4ED7" w:rsidRDefault="004E4EE9" w:rsidP="00CF4404">
      <w:pPr>
        <w:ind w:left="720"/>
      </w:pPr>
      <w:r>
        <w:t>The Chair pointed out that this leaves the issue of gross land coverage</w:t>
      </w:r>
      <w:r w:rsidR="00B97A0D">
        <w:t xml:space="preserve">, and noted that the most recent discussion involved a change </w:t>
      </w:r>
      <w:r w:rsidR="00746CB5">
        <w:t>in the surface of part of the driveway</w:t>
      </w:r>
      <w:r>
        <w:t xml:space="preserve">.  </w:t>
      </w:r>
      <w:r w:rsidR="00BD4A53">
        <w:t xml:space="preserve">Mr. </w:t>
      </w:r>
      <w:r w:rsidR="00282718">
        <w:t>Goodman</w:t>
      </w:r>
      <w:r w:rsidR="00BD4A53">
        <w:t xml:space="preserve"> </w:t>
      </w:r>
      <w:r w:rsidR="00405BD2">
        <w:t>acknowledged</w:t>
      </w:r>
      <w:r w:rsidR="00BD4A53">
        <w:t xml:space="preserve"> that</w:t>
      </w:r>
      <w:r w:rsidR="00282718">
        <w:t xml:space="preserve"> putting in permeable pavers</w:t>
      </w:r>
      <w:r w:rsidR="00BD4A53">
        <w:t xml:space="preserve"> or permeable asphalt had been suggested</w:t>
      </w:r>
      <w:r w:rsidR="00282718">
        <w:t xml:space="preserve">.  </w:t>
      </w:r>
      <w:r w:rsidR="00A92C4E">
        <w:t xml:space="preserve">Mr. Goodman stated that applicants’ </w:t>
      </w:r>
      <w:r w:rsidR="00282718">
        <w:t xml:space="preserve">preference would be not to </w:t>
      </w:r>
      <w:r w:rsidR="00CD28D4">
        <w:t>change</w:t>
      </w:r>
      <w:r w:rsidR="00282718">
        <w:t xml:space="preserve"> anything</w:t>
      </w:r>
      <w:r w:rsidR="00CD28D4">
        <w:t xml:space="preserve"> as they use </w:t>
      </w:r>
      <w:r w:rsidR="00A92C4E">
        <w:t>“</w:t>
      </w:r>
      <w:r w:rsidR="00CD28D4">
        <w:t xml:space="preserve">every square inch of the driveway,” but </w:t>
      </w:r>
      <w:r w:rsidR="00A92C4E">
        <w:t xml:space="preserve">that </w:t>
      </w:r>
      <w:r w:rsidR="00CD28D4">
        <w:t xml:space="preserve">if they had to do something, they would look </w:t>
      </w:r>
      <w:r w:rsidR="007014B9">
        <w:t>at</w:t>
      </w:r>
      <w:r w:rsidR="00CD28D4">
        <w:t xml:space="preserve"> one of those permeable surfaces</w:t>
      </w:r>
      <w:r w:rsidR="00282718">
        <w:t xml:space="preserve">.  The </w:t>
      </w:r>
      <w:r w:rsidR="00260DCA">
        <w:t>Chair remarked that</w:t>
      </w:r>
      <w:r w:rsidR="00282718">
        <w:t xml:space="preserve"> the P</w:t>
      </w:r>
      <w:r w:rsidR="00260DCA">
        <w:t xml:space="preserve">lanning </w:t>
      </w:r>
      <w:r w:rsidR="00282718">
        <w:t>B</w:t>
      </w:r>
      <w:r w:rsidR="00260DCA">
        <w:t>oard, before whom applicants had appeared once or twice,</w:t>
      </w:r>
      <w:r w:rsidR="00282718">
        <w:t xml:space="preserve"> was definitive that th</w:t>
      </w:r>
      <w:r w:rsidR="005F5875">
        <w:t xml:space="preserve">is issue was of concern.  </w:t>
      </w:r>
      <w:r w:rsidR="00B64DA8">
        <w:t xml:space="preserve">Mr. Goodman asked Mr. Tomasso if the Planning Board had said that it </w:t>
      </w:r>
      <w:r w:rsidR="002C1052">
        <w:t>had become</w:t>
      </w:r>
      <w:r w:rsidR="00B64DA8">
        <w:t xml:space="preserve"> a Zoning Board issue.</w:t>
      </w:r>
      <w:r w:rsidR="003549AE">
        <w:t xml:space="preserve">  Mr. Tomasso stated that</w:t>
      </w:r>
      <w:r w:rsidR="00282718">
        <w:t xml:space="preserve"> </w:t>
      </w:r>
      <w:r w:rsidR="002C1052">
        <w:t>the Planning Board had</w:t>
      </w:r>
      <w:r w:rsidR="00282718">
        <w:t xml:space="preserve"> said </w:t>
      </w:r>
      <w:r w:rsidR="002C1052">
        <w:t xml:space="preserve">that </w:t>
      </w:r>
      <w:r w:rsidR="00282718">
        <w:t xml:space="preserve">they would defer to </w:t>
      </w:r>
      <w:r w:rsidR="002C1052">
        <w:t xml:space="preserve">the </w:t>
      </w:r>
      <w:r w:rsidR="00282718">
        <w:t>Z</w:t>
      </w:r>
      <w:r w:rsidR="002C1052">
        <w:t xml:space="preserve">oning </w:t>
      </w:r>
      <w:r w:rsidR="00282718">
        <w:t>B</w:t>
      </w:r>
      <w:r w:rsidR="002C1052">
        <w:t>oard</w:t>
      </w:r>
      <w:r w:rsidR="00282718">
        <w:t xml:space="preserve">, </w:t>
      </w:r>
      <w:r w:rsidR="00D250CE">
        <w:t xml:space="preserve">but that </w:t>
      </w:r>
      <w:r w:rsidR="00282718">
        <w:t xml:space="preserve">they did not feel </w:t>
      </w:r>
      <w:r w:rsidR="00282718">
        <w:lastRenderedPageBreak/>
        <w:t xml:space="preserve">comfortable recommending </w:t>
      </w:r>
      <w:r w:rsidR="00D250CE">
        <w:t>an</w:t>
      </w:r>
      <w:r w:rsidR="00282718">
        <w:t xml:space="preserve"> increase.  </w:t>
      </w:r>
      <w:r w:rsidR="00C56DEF">
        <w:t xml:space="preserve">Mr. Tomasso stated that one of the things that had been mentioned at the Planning Board meeting </w:t>
      </w:r>
      <w:r w:rsidR="00AC4536">
        <w:t xml:space="preserve">was the possibility of replacing part of the driveway with </w:t>
      </w:r>
      <w:r w:rsidR="00E933B4">
        <w:t xml:space="preserve">a pervious surface instead of removing the driveway, so that applicants could still park on and use </w:t>
      </w:r>
      <w:r w:rsidR="007515ED">
        <w:t>that portion of the driveway.</w:t>
      </w:r>
      <w:r w:rsidR="00A22BC5">
        <w:t xml:space="preserve">  </w:t>
      </w:r>
    </w:p>
    <w:p w14:paraId="5919D9EB" w14:textId="77777777" w:rsidR="001E4ED7" w:rsidRDefault="001E4ED7" w:rsidP="00CF4404">
      <w:pPr>
        <w:ind w:left="720"/>
      </w:pPr>
    </w:p>
    <w:p w14:paraId="7EF73072" w14:textId="2CF5EC9E" w:rsidR="00E16EBE" w:rsidRDefault="00723381" w:rsidP="00CF4404">
      <w:pPr>
        <w:ind w:left="720"/>
      </w:pPr>
      <w:r>
        <w:t xml:space="preserve">The </w:t>
      </w:r>
      <w:r w:rsidR="00A22BC5">
        <w:t>Chair</w:t>
      </w:r>
      <w:r>
        <w:t xml:space="preserve"> expressed his</w:t>
      </w:r>
      <w:r w:rsidR="00A22BC5">
        <w:t xml:space="preserve"> understanding that the </w:t>
      </w:r>
      <w:r w:rsidR="001E4ED7">
        <w:t>type</w:t>
      </w:r>
      <w:r w:rsidR="008C3A40">
        <w:t>s</w:t>
      </w:r>
      <w:r w:rsidR="001E4ED7">
        <w:t xml:space="preserve"> of permeable surface suggested would not impair </w:t>
      </w:r>
      <w:r>
        <w:t>the driveway’s</w:t>
      </w:r>
      <w:r w:rsidR="001E4ED7">
        <w:t xml:space="preserve"> use as a parking area</w:t>
      </w:r>
      <w:r w:rsidR="00001E22">
        <w:t xml:space="preserve">, and that the more solid pavement could be used </w:t>
      </w:r>
      <w:r w:rsidR="00535190">
        <w:t>for play purpose</w:t>
      </w:r>
      <w:r>
        <w:t>s</w:t>
      </w:r>
      <w:r w:rsidR="00535190">
        <w:t>.  Mr. Goodman stated that Mr. Tomasso had</w:t>
      </w:r>
      <w:r w:rsidR="00500280">
        <w:t xml:space="preserve"> directed him to</w:t>
      </w:r>
      <w:r w:rsidR="004034A0">
        <w:t>ward</w:t>
      </w:r>
      <w:r w:rsidR="00500280">
        <w:t xml:space="preserve"> an area</w:t>
      </w:r>
      <w:r w:rsidR="00A22BC5">
        <w:t xml:space="preserve"> in village</w:t>
      </w:r>
      <w:r w:rsidR="00500280">
        <w:t xml:space="preserve"> where there is permeable asphalt and </w:t>
      </w:r>
      <w:r w:rsidR="00E16C7F">
        <w:t xml:space="preserve">he </w:t>
      </w:r>
      <w:r w:rsidR="004034A0">
        <w:t>stated that</w:t>
      </w:r>
      <w:r w:rsidR="00500280">
        <w:t xml:space="preserve"> it </w:t>
      </w:r>
      <w:r w:rsidR="00325E90">
        <w:t>looked just like asphalt</w:t>
      </w:r>
      <w:r w:rsidR="004E6EF9">
        <w:t>, but that</w:t>
      </w:r>
      <w:r w:rsidR="0067028F">
        <w:t xml:space="preserve"> he did not know</w:t>
      </w:r>
      <w:r w:rsidR="00A22BC5">
        <w:t xml:space="preserve"> how </w:t>
      </w:r>
      <w:r w:rsidR="0067028F">
        <w:t xml:space="preserve">it would </w:t>
      </w:r>
      <w:r w:rsidR="00A22BC5">
        <w:t xml:space="preserve">handle </w:t>
      </w:r>
      <w:r w:rsidR="00735B1A">
        <w:t xml:space="preserve">serving as </w:t>
      </w:r>
      <w:r w:rsidR="0067028F">
        <w:t>a driveway</w:t>
      </w:r>
      <w:r w:rsidR="00A22BC5">
        <w:t xml:space="preserve">.  </w:t>
      </w:r>
      <w:r w:rsidR="0067028F">
        <w:t xml:space="preserve">Mr. Tomasso </w:t>
      </w:r>
      <w:r w:rsidR="00CC7D66">
        <w:t xml:space="preserve">stated that it is quite commonly </w:t>
      </w:r>
      <w:r w:rsidR="007E5672">
        <w:t xml:space="preserve">used </w:t>
      </w:r>
      <w:r w:rsidR="00CC7D66">
        <w:t xml:space="preserve">in driveways now, </w:t>
      </w:r>
      <w:r w:rsidR="007E5672">
        <w:t>particularly</w:t>
      </w:r>
      <w:r w:rsidR="00CC7D66">
        <w:t xml:space="preserve"> in commercial</w:t>
      </w:r>
      <w:r w:rsidR="00624D28">
        <w:t xml:space="preserve"> situations as </w:t>
      </w:r>
      <w:r w:rsidR="00AF23E3">
        <w:t>a means to</w:t>
      </w:r>
      <w:r w:rsidR="00624D28">
        <w:t xml:space="preserve"> handle run-off.  Mr. Tomasso stated that it</w:t>
      </w:r>
      <w:r w:rsidR="00AF23E3">
        <w:t xml:space="preserve"> i</w:t>
      </w:r>
      <w:r w:rsidR="00624D28">
        <w:t>s less desirable in an area</w:t>
      </w:r>
      <w:r w:rsidR="002918CF">
        <w:t xml:space="preserve"> where you</w:t>
      </w:r>
      <w:r w:rsidR="00624D28">
        <w:t xml:space="preserve"> a</w:t>
      </w:r>
      <w:r w:rsidR="002918CF">
        <w:t xml:space="preserve">re going to </w:t>
      </w:r>
      <w:r w:rsidR="00624D28">
        <w:t xml:space="preserve">constantly be </w:t>
      </w:r>
      <w:r w:rsidR="002918CF">
        <w:t>turn</w:t>
      </w:r>
      <w:r w:rsidR="00624D28">
        <w:t>ing</w:t>
      </w:r>
      <w:r w:rsidR="002918CF">
        <w:t xml:space="preserve"> the tires</w:t>
      </w:r>
      <w:r w:rsidR="00A96725">
        <w:t>, because it is not as tightly packed as regular asphalt so it will wear down</w:t>
      </w:r>
      <w:r w:rsidR="00AE3003">
        <w:t xml:space="preserve"> prematurely</w:t>
      </w:r>
      <w:r w:rsidR="00A96725">
        <w:t xml:space="preserve">, but </w:t>
      </w:r>
      <w:r w:rsidR="00AE3003">
        <w:t xml:space="preserve">that </w:t>
      </w:r>
      <w:r w:rsidR="006D56BF">
        <w:t>you can park on it without a problem, you can pu</w:t>
      </w:r>
      <w:r w:rsidR="00F92EDB">
        <w:t>ll onto it straight and it will hold up just fine, and kids can play on it as well</w:t>
      </w:r>
      <w:r w:rsidR="002918CF">
        <w:t xml:space="preserve">. </w:t>
      </w:r>
    </w:p>
    <w:p w14:paraId="69E2F9A9" w14:textId="77777777" w:rsidR="00E16EBE" w:rsidRDefault="00E16EBE" w:rsidP="00CF4404">
      <w:pPr>
        <w:ind w:left="720"/>
      </w:pPr>
    </w:p>
    <w:p w14:paraId="09004502" w14:textId="7183300E" w:rsidR="00A659EB" w:rsidRDefault="000614C4" w:rsidP="00CF4404">
      <w:pPr>
        <w:ind w:left="720"/>
      </w:pPr>
      <w:r>
        <w:t>The</w:t>
      </w:r>
      <w:r w:rsidR="002918CF">
        <w:t xml:space="preserve"> Chair</w:t>
      </w:r>
      <w:r>
        <w:t xml:space="preserve"> </w:t>
      </w:r>
      <w:r w:rsidR="00042B2B">
        <w:t>noted</w:t>
      </w:r>
      <w:r>
        <w:t xml:space="preserve"> that they had been discussing the</w:t>
      </w:r>
      <w:r w:rsidR="002918CF">
        <w:t xml:space="preserve"> area </w:t>
      </w:r>
      <w:r>
        <w:t xml:space="preserve">that on the plan is </w:t>
      </w:r>
      <w:r w:rsidR="002918CF">
        <w:t>to the right of garage</w:t>
      </w:r>
      <w:r w:rsidR="00AE3BF6">
        <w:t>, the sort of island area</w:t>
      </w:r>
      <w:r w:rsidR="002918CF">
        <w:t xml:space="preserve">.  </w:t>
      </w:r>
      <w:r w:rsidR="00042B2B">
        <w:t>The Chair pointed out that the d</w:t>
      </w:r>
      <w:r w:rsidR="002918CF">
        <w:t xml:space="preserve">ifference between </w:t>
      </w:r>
      <w:r w:rsidR="00215B0E">
        <w:t xml:space="preserve">the 6,234 square feet of gross land coverage requested by the applicants and the 5,752 square feet that was the maximum permitted within the Planning Board’s discretion </w:t>
      </w:r>
      <w:r w:rsidR="006677CA">
        <w:t>is</w:t>
      </w:r>
      <w:r w:rsidR="00576E10">
        <w:t xml:space="preserve"> </w:t>
      </w:r>
      <w:r w:rsidR="00F15B16">
        <w:t>482 s</w:t>
      </w:r>
      <w:r w:rsidR="006677CA">
        <w:t xml:space="preserve">quare </w:t>
      </w:r>
      <w:r w:rsidR="00F15B16">
        <w:t>f</w:t>
      </w:r>
      <w:r w:rsidR="006677CA">
        <w:t>eet, that the d</w:t>
      </w:r>
      <w:r w:rsidR="00F15B16">
        <w:t>riveway is 22 f</w:t>
      </w:r>
      <w:r w:rsidR="00996D39">
        <w:t>ee</w:t>
      </w:r>
      <w:r w:rsidR="00F15B16">
        <w:t xml:space="preserve">t wide, so </w:t>
      </w:r>
      <w:r w:rsidR="00BE0054">
        <w:t xml:space="preserve">that </w:t>
      </w:r>
      <w:r w:rsidR="00F15B16">
        <w:t xml:space="preserve">the area of 22 x 22 </w:t>
      </w:r>
      <w:r w:rsidR="00A516AE">
        <w:t>would</w:t>
      </w:r>
      <w:r w:rsidR="00F15B16">
        <w:t xml:space="preserve"> </w:t>
      </w:r>
      <w:r w:rsidR="00996D39">
        <w:t>approximately</w:t>
      </w:r>
      <w:r w:rsidR="00A516AE">
        <w:t xml:space="preserve"> address that</w:t>
      </w:r>
      <w:r w:rsidR="00215B0E">
        <w:t xml:space="preserve"> difference</w:t>
      </w:r>
      <w:r w:rsidR="00A516AE">
        <w:t>.</w:t>
      </w:r>
      <w:r w:rsidR="008833A4">
        <w:t xml:space="preserve">  </w:t>
      </w:r>
    </w:p>
    <w:p w14:paraId="47B84263" w14:textId="02D7A563" w:rsidR="008D2998" w:rsidRDefault="008D2998" w:rsidP="00CF4404">
      <w:pPr>
        <w:ind w:left="720"/>
      </w:pPr>
    </w:p>
    <w:p w14:paraId="25F07D24" w14:textId="69AB75D6" w:rsidR="008D2998" w:rsidRDefault="00C33DF3" w:rsidP="00CF4404">
      <w:pPr>
        <w:ind w:left="720"/>
      </w:pPr>
      <w:r>
        <w:t xml:space="preserve">The Chair noted that no members of the public were present on the Zoom to </w:t>
      </w:r>
      <w:r w:rsidR="00FF0E3E">
        <w:t>offer</w:t>
      </w:r>
      <w:r w:rsidR="00104099">
        <w:t xml:space="preserve"> support</w:t>
      </w:r>
      <w:r w:rsidR="00FF0E3E">
        <w:t xml:space="preserve"> for </w:t>
      </w:r>
      <w:r w:rsidR="00104099">
        <w:t>or opposition to the application.</w:t>
      </w:r>
    </w:p>
    <w:p w14:paraId="1D47FA4E" w14:textId="77777777" w:rsidR="00A659EB" w:rsidRDefault="00A659EB" w:rsidP="00CF4404">
      <w:pPr>
        <w:ind w:left="720"/>
      </w:pPr>
    </w:p>
    <w:p w14:paraId="7FA6F473" w14:textId="40F906DC" w:rsidR="00250C84" w:rsidRDefault="00764C69" w:rsidP="00CF4404">
      <w:pPr>
        <w:ind w:left="720"/>
      </w:pPr>
      <w:r>
        <w:t>Mr. Tomasso suggested that</w:t>
      </w:r>
      <w:r w:rsidR="008833A4">
        <w:t xml:space="preserve"> if </w:t>
      </w:r>
      <w:r>
        <w:t>the Zoning B</w:t>
      </w:r>
      <w:r w:rsidR="008833A4">
        <w:t xml:space="preserve">oard </w:t>
      </w:r>
      <w:r w:rsidR="004112E2">
        <w:t>were</w:t>
      </w:r>
      <w:r w:rsidR="008833A4">
        <w:t xml:space="preserve"> considering </w:t>
      </w:r>
      <w:r w:rsidR="004112E2">
        <w:t xml:space="preserve">a </w:t>
      </w:r>
      <w:r w:rsidR="008833A4">
        <w:t xml:space="preserve">variance with </w:t>
      </w:r>
      <w:r w:rsidR="004112E2">
        <w:t xml:space="preserve">a requirement for </w:t>
      </w:r>
      <w:r w:rsidR="008833A4">
        <w:t xml:space="preserve">some permeable surface, </w:t>
      </w:r>
      <w:r w:rsidR="004112E2">
        <w:t xml:space="preserve">he would </w:t>
      </w:r>
      <w:r w:rsidR="00A659EB">
        <w:t xml:space="preserve">recommend leaving the type of material </w:t>
      </w:r>
      <w:r w:rsidR="00360699">
        <w:t xml:space="preserve">open, so </w:t>
      </w:r>
      <w:r w:rsidR="004112E2">
        <w:t xml:space="preserve">that the </w:t>
      </w:r>
      <w:r w:rsidR="00360699">
        <w:t xml:space="preserve">Goodmans can look into other products that they may find more suitable </w:t>
      </w:r>
      <w:r w:rsidR="003C43ED">
        <w:t xml:space="preserve">or most cost effective, </w:t>
      </w:r>
      <w:r w:rsidR="008833A4">
        <w:t xml:space="preserve">and </w:t>
      </w:r>
      <w:r w:rsidR="002203F7">
        <w:t>also</w:t>
      </w:r>
      <w:r w:rsidR="008833A4">
        <w:t xml:space="preserve"> </w:t>
      </w:r>
      <w:r w:rsidR="004112E2">
        <w:t xml:space="preserve">to leave </w:t>
      </w:r>
      <w:r w:rsidR="003C43ED">
        <w:t xml:space="preserve">the </w:t>
      </w:r>
      <w:r w:rsidR="008833A4">
        <w:t>area in driveway</w:t>
      </w:r>
      <w:r w:rsidR="004112E2">
        <w:t xml:space="preserve"> to be replaced </w:t>
      </w:r>
      <w:r w:rsidR="002203F7">
        <w:t>unspecified</w:t>
      </w:r>
      <w:r w:rsidR="003C43ED">
        <w:t>, because different product</w:t>
      </w:r>
      <w:r w:rsidR="009F555D">
        <w:t>s</w:t>
      </w:r>
      <w:r w:rsidR="003C43ED">
        <w:t xml:space="preserve"> may work better in another area of the driveway</w:t>
      </w:r>
      <w:r w:rsidR="00EE6392">
        <w:t xml:space="preserve">.  </w:t>
      </w:r>
      <w:r w:rsidR="009F555D">
        <w:t>Mr. Tomasso added that the Building Department</w:t>
      </w:r>
      <w:r w:rsidR="00EE6392">
        <w:t xml:space="preserve"> could always inspect </w:t>
      </w:r>
      <w:r w:rsidR="001E39B9">
        <w:t xml:space="preserve">and verify </w:t>
      </w:r>
      <w:r w:rsidR="00B762D4">
        <w:t xml:space="preserve">the permeable surface </w:t>
      </w:r>
      <w:r w:rsidR="00EE6392">
        <w:t xml:space="preserve">before </w:t>
      </w:r>
      <w:r w:rsidR="001E39B9">
        <w:t xml:space="preserve">a </w:t>
      </w:r>
      <w:r w:rsidR="00EE6392">
        <w:t>C</w:t>
      </w:r>
      <w:r w:rsidR="001E39B9">
        <w:t xml:space="preserve">ertificate of </w:t>
      </w:r>
      <w:r w:rsidR="00EE6392">
        <w:t>O</w:t>
      </w:r>
      <w:r w:rsidR="001E39B9">
        <w:t>ccupancy is issued</w:t>
      </w:r>
      <w:r w:rsidR="00EE6392">
        <w:t xml:space="preserve"> on </w:t>
      </w:r>
      <w:r w:rsidR="001E39B9">
        <w:t xml:space="preserve">the </w:t>
      </w:r>
      <w:r w:rsidR="00EE6392">
        <w:t xml:space="preserve">pool.  </w:t>
      </w:r>
      <w:r w:rsidR="00250C84">
        <w:t>The Board stated that this was a good suggestion that made sense.</w:t>
      </w:r>
    </w:p>
    <w:p w14:paraId="7C1ABB7B" w14:textId="77777777" w:rsidR="00250C84" w:rsidRDefault="00250C84" w:rsidP="00CF4404">
      <w:pPr>
        <w:ind w:left="720"/>
      </w:pPr>
    </w:p>
    <w:p w14:paraId="35F89103" w14:textId="21B87141" w:rsidR="00871BE2" w:rsidRDefault="00250C84" w:rsidP="00CF4404">
      <w:pPr>
        <w:ind w:left="720"/>
      </w:pPr>
      <w:r>
        <w:t xml:space="preserve">Mr. Amir </w:t>
      </w:r>
      <w:r w:rsidR="00764C69">
        <w:t xml:space="preserve">asked </w:t>
      </w:r>
      <w:r w:rsidR="00F74E35">
        <w:t xml:space="preserve">that we make the record </w:t>
      </w:r>
      <w:r w:rsidR="005F46FF">
        <w:t>clear as to the reduction of the</w:t>
      </w:r>
      <w:r w:rsidR="006E07FC">
        <w:t xml:space="preserve"> encroachment </w:t>
      </w:r>
      <w:r w:rsidR="005F46FF">
        <w:t xml:space="preserve">into the setback.  Mr. Tomasso </w:t>
      </w:r>
      <w:r w:rsidR="003C6704">
        <w:t xml:space="preserve">stated that </w:t>
      </w:r>
      <w:r w:rsidR="00480350">
        <w:t xml:space="preserve">under </w:t>
      </w:r>
      <w:r w:rsidR="003C6704">
        <w:t>the original plan</w:t>
      </w:r>
      <w:r w:rsidR="00480350">
        <w:t xml:space="preserve">, the 30-foot setback </w:t>
      </w:r>
      <w:r w:rsidR="001067ED">
        <w:t>was narrowed to</w:t>
      </w:r>
      <w:r w:rsidR="003C6704">
        <w:t xml:space="preserve"> </w:t>
      </w:r>
      <w:r w:rsidR="006E07FC">
        <w:t xml:space="preserve">14.67 </w:t>
      </w:r>
      <w:r w:rsidR="001067ED">
        <w:t>feet, and that under the current plan, the setback is narrowed to</w:t>
      </w:r>
      <w:r w:rsidR="006E07FC">
        <w:t xml:space="preserve"> 24 </w:t>
      </w:r>
      <w:r w:rsidR="00301F9A">
        <w:t>feet</w:t>
      </w:r>
      <w:r w:rsidR="006E07FC">
        <w:t xml:space="preserve">.  </w:t>
      </w:r>
      <w:r w:rsidR="00134F4D">
        <w:t xml:space="preserve">The </w:t>
      </w:r>
      <w:r w:rsidR="006E07FC">
        <w:t>Chair</w:t>
      </w:r>
      <w:r w:rsidR="00134F4D">
        <w:t xml:space="preserve"> stated that there also has been a reduction of the square footage of the encroachment</w:t>
      </w:r>
      <w:r w:rsidR="006E07FC">
        <w:t xml:space="preserve">.  </w:t>
      </w:r>
      <w:r w:rsidR="00C306E1">
        <w:t>Mr. Tomasso stated that the original plan</w:t>
      </w:r>
      <w:r w:rsidR="006E07FC">
        <w:t xml:space="preserve"> did</w:t>
      </w:r>
      <w:r w:rsidR="00C306E1">
        <w:t xml:space="preserve"> </w:t>
      </w:r>
      <w:r w:rsidR="006E07FC">
        <w:t>n</w:t>
      </w:r>
      <w:r w:rsidR="00C306E1">
        <w:t>o</w:t>
      </w:r>
      <w:r w:rsidR="006E07FC">
        <w:t xml:space="preserve">t have </w:t>
      </w:r>
      <w:r w:rsidR="00762063">
        <w:t xml:space="preserve">that </w:t>
      </w:r>
      <w:r w:rsidR="006E07FC">
        <w:t>calculation</w:t>
      </w:r>
      <w:r w:rsidR="00762063">
        <w:t xml:space="preserve">, </w:t>
      </w:r>
      <w:r w:rsidR="006E07FC">
        <w:t xml:space="preserve">but </w:t>
      </w:r>
      <w:r w:rsidR="001E6883">
        <w:t xml:space="preserve">he </w:t>
      </w:r>
      <w:r w:rsidR="00871BE2">
        <w:t xml:space="preserve">confirmed that </w:t>
      </w:r>
      <w:r w:rsidR="006E07FC">
        <w:t xml:space="preserve">it is </w:t>
      </w:r>
      <w:r w:rsidR="00871BE2">
        <w:t xml:space="preserve">now </w:t>
      </w:r>
      <w:r w:rsidR="006E07FC">
        <w:t>substantially less</w:t>
      </w:r>
      <w:r w:rsidR="00871BE2">
        <w:t xml:space="preserve"> than </w:t>
      </w:r>
      <w:r w:rsidR="001E6883">
        <w:t xml:space="preserve">it had been </w:t>
      </w:r>
      <w:r w:rsidR="00871BE2">
        <w:t>under the original plan</w:t>
      </w:r>
      <w:r w:rsidR="006E07FC">
        <w:t xml:space="preserve">.  </w:t>
      </w:r>
    </w:p>
    <w:p w14:paraId="7892A781" w14:textId="77777777" w:rsidR="00871BE2" w:rsidRDefault="00871BE2" w:rsidP="00CF4404">
      <w:pPr>
        <w:ind w:left="720"/>
      </w:pPr>
    </w:p>
    <w:p w14:paraId="71A8F906" w14:textId="3097D262" w:rsidR="004D353B" w:rsidRDefault="00325283" w:rsidP="00CF4404">
      <w:pPr>
        <w:ind w:left="720"/>
      </w:pPr>
      <w:r>
        <w:lastRenderedPageBreak/>
        <w:t xml:space="preserve">Mr. Del Grosso asked if the </w:t>
      </w:r>
      <w:r w:rsidR="00376949">
        <w:t>statement</w:t>
      </w:r>
      <w:r w:rsidR="006E07FC">
        <w:t xml:space="preserve"> “existing driveway to be retrofitted” </w:t>
      </w:r>
      <w:r w:rsidR="00376949">
        <w:t xml:space="preserve">on page 2 of the proposed site plan </w:t>
      </w:r>
      <w:r w:rsidR="009419A8">
        <w:t xml:space="preserve">addresses </w:t>
      </w:r>
      <w:r w:rsidR="00004544">
        <w:t xml:space="preserve">the current discussion or if </w:t>
      </w:r>
      <w:r w:rsidR="00805E98">
        <w:t xml:space="preserve">it </w:t>
      </w:r>
      <w:r w:rsidR="00CA715C">
        <w:t xml:space="preserve">was </w:t>
      </w:r>
      <w:r w:rsidR="00805E98">
        <w:t>always part of the plan or if it requires</w:t>
      </w:r>
      <w:r w:rsidR="007D0A6D">
        <w:t xml:space="preserve"> remediation</w:t>
      </w:r>
      <w:r w:rsidR="006E07FC">
        <w:t>.</w:t>
      </w:r>
      <w:r w:rsidR="003C0023">
        <w:t xml:space="preserve">  </w:t>
      </w:r>
      <w:r w:rsidR="00CA0AB7">
        <w:t xml:space="preserve">Mr. Tomasso explained </w:t>
      </w:r>
      <w:r w:rsidR="00D52357">
        <w:t>that</w:t>
      </w:r>
      <w:r w:rsidR="00AE4817">
        <w:t xml:space="preserve"> before </w:t>
      </w:r>
      <w:r w:rsidR="00FD0E91">
        <w:t>this application</w:t>
      </w:r>
      <w:r w:rsidR="00AE4817">
        <w:t xml:space="preserve"> came before the Zoning Board</w:t>
      </w:r>
      <w:r w:rsidR="003C0023">
        <w:t xml:space="preserve">, </w:t>
      </w:r>
      <w:r w:rsidR="008202BC">
        <w:t>applicants</w:t>
      </w:r>
      <w:r w:rsidR="003C0023">
        <w:t xml:space="preserve"> went to </w:t>
      </w:r>
      <w:r w:rsidR="008202BC">
        <w:t xml:space="preserve">the </w:t>
      </w:r>
      <w:r w:rsidR="003C0023">
        <w:t>P</w:t>
      </w:r>
      <w:r w:rsidR="008202BC">
        <w:t xml:space="preserve">lanning </w:t>
      </w:r>
      <w:r w:rsidR="003C0023">
        <w:t>B</w:t>
      </w:r>
      <w:r w:rsidR="008202BC">
        <w:t>oard</w:t>
      </w:r>
      <w:r w:rsidR="003C0023">
        <w:t xml:space="preserve">, </w:t>
      </w:r>
      <w:r w:rsidR="008202BC">
        <w:t xml:space="preserve">and that under the original plan submitted to the Planning Board, </w:t>
      </w:r>
      <w:r w:rsidR="001341F9">
        <w:t xml:space="preserve">the proposal </w:t>
      </w:r>
      <w:r w:rsidR="0021728E">
        <w:t>included</w:t>
      </w:r>
      <w:r w:rsidR="003C0023">
        <w:t xml:space="preserve"> remov</w:t>
      </w:r>
      <w:r w:rsidR="0021728E">
        <w:t>al of</w:t>
      </w:r>
      <w:r w:rsidR="003C0023">
        <w:t xml:space="preserve"> </w:t>
      </w:r>
      <w:r w:rsidR="0021728E">
        <w:t>part</w:t>
      </w:r>
      <w:r w:rsidR="00B245FC">
        <w:t xml:space="preserve"> of the driveway</w:t>
      </w:r>
      <w:r w:rsidR="0078295B">
        <w:t xml:space="preserve">, so </w:t>
      </w:r>
      <w:r w:rsidR="003346C6">
        <w:t xml:space="preserve">the </w:t>
      </w:r>
      <w:r w:rsidR="0078295B">
        <w:t>original plan said “portion of existing driveway to be removed</w:t>
      </w:r>
      <w:r w:rsidR="003346C6">
        <w:t>.</w:t>
      </w:r>
      <w:r w:rsidR="0078295B">
        <w:t xml:space="preserve">” </w:t>
      </w:r>
      <w:r w:rsidR="003346C6">
        <w:t xml:space="preserve"> Mr. Tomasso continued that,</w:t>
      </w:r>
      <w:r w:rsidR="0078295B">
        <w:t xml:space="preserve"> after coming to the Zoning Board and </w:t>
      </w:r>
      <w:r w:rsidR="003346C6">
        <w:t>then returning</w:t>
      </w:r>
      <w:r w:rsidR="0078295B">
        <w:t xml:space="preserve"> to the Planning Board</w:t>
      </w:r>
      <w:r w:rsidR="00D95E0E">
        <w:t xml:space="preserve"> </w:t>
      </w:r>
      <w:r w:rsidR="00F41AFA">
        <w:t xml:space="preserve">for </w:t>
      </w:r>
      <w:r w:rsidR="009F48CA">
        <w:t>an</w:t>
      </w:r>
      <w:r w:rsidR="00F41AFA">
        <w:t xml:space="preserve"> increase in land coverage, </w:t>
      </w:r>
      <w:r w:rsidR="009F48CA">
        <w:t>the wording changed to</w:t>
      </w:r>
      <w:r w:rsidR="00F41AFA">
        <w:t xml:space="preserve"> “retrofitting</w:t>
      </w:r>
      <w:r w:rsidR="00E039C4">
        <w:t xml:space="preserve">,” which leaves open exactly </w:t>
      </w:r>
      <w:r w:rsidR="00D52357">
        <w:t>how tha</w:t>
      </w:r>
      <w:r w:rsidR="00E039C4">
        <w:t>t would be done</w:t>
      </w:r>
      <w:r w:rsidR="00B245FC">
        <w:t xml:space="preserve">.  </w:t>
      </w:r>
      <w:r w:rsidR="001C12F4">
        <w:t xml:space="preserve">The </w:t>
      </w:r>
      <w:r w:rsidR="00B245FC">
        <w:t>Chair</w:t>
      </w:r>
      <w:r w:rsidR="00E039C4">
        <w:t xml:space="preserve"> </w:t>
      </w:r>
      <w:r w:rsidR="001C12F4">
        <w:t>pointed out that the current</w:t>
      </w:r>
      <w:r w:rsidR="00B245FC">
        <w:t xml:space="preserve"> plan as shown does not re</w:t>
      </w:r>
      <w:r w:rsidR="002A0CCD">
        <w:t>ference a specific reduction in impervious surface.  Mr. Tomasso</w:t>
      </w:r>
      <w:r w:rsidR="001C12F4">
        <w:t xml:space="preserve"> explained</w:t>
      </w:r>
      <w:r w:rsidR="002A0CCD">
        <w:t xml:space="preserve"> that </w:t>
      </w:r>
      <w:r w:rsidR="002112C1">
        <w:t xml:space="preserve">the amount </w:t>
      </w:r>
      <w:r w:rsidR="002A0CCD">
        <w:t xml:space="preserve">would be up to the </w:t>
      </w:r>
      <w:r w:rsidR="002112C1">
        <w:t xml:space="preserve">decision of the </w:t>
      </w:r>
      <w:r w:rsidR="002A0CCD">
        <w:t>Z</w:t>
      </w:r>
      <w:r w:rsidR="002112C1">
        <w:t xml:space="preserve">oning </w:t>
      </w:r>
      <w:r w:rsidR="002A0CCD">
        <w:t>B</w:t>
      </w:r>
      <w:r w:rsidR="002112C1">
        <w:t>oard</w:t>
      </w:r>
      <w:r w:rsidR="002A0CCD">
        <w:t xml:space="preserve">, </w:t>
      </w:r>
      <w:r w:rsidR="002112C1">
        <w:t xml:space="preserve">and </w:t>
      </w:r>
      <w:r w:rsidR="00E74631">
        <w:t>surmised</w:t>
      </w:r>
      <w:r w:rsidR="002112C1">
        <w:t xml:space="preserve"> </w:t>
      </w:r>
      <w:r w:rsidR="006F5AFC">
        <w:t xml:space="preserve">that </w:t>
      </w:r>
      <w:r w:rsidR="002A0CCD">
        <w:t xml:space="preserve">the architect did not put </w:t>
      </w:r>
      <w:r w:rsidR="006F5AFC">
        <w:t xml:space="preserve">in </w:t>
      </w:r>
      <w:r w:rsidR="002A0CCD">
        <w:t xml:space="preserve">a </w:t>
      </w:r>
      <w:r w:rsidR="006F5AFC">
        <w:t xml:space="preserve">specific </w:t>
      </w:r>
      <w:r w:rsidR="002A0CCD">
        <w:t xml:space="preserve">number </w:t>
      </w:r>
      <w:r w:rsidR="00D51200">
        <w:t>in case the Z</w:t>
      </w:r>
      <w:r w:rsidR="00FC40D3">
        <w:t xml:space="preserve">oning </w:t>
      </w:r>
      <w:r w:rsidR="00D51200">
        <w:t>B</w:t>
      </w:r>
      <w:r w:rsidR="00FC40D3">
        <w:t>oard</w:t>
      </w:r>
      <w:r w:rsidR="00D51200">
        <w:t xml:space="preserve"> chose to grant a portion of the amount requested</w:t>
      </w:r>
      <w:r w:rsidR="002E5AFC">
        <w:t xml:space="preserve">.  </w:t>
      </w:r>
    </w:p>
    <w:p w14:paraId="4148AD51" w14:textId="77777777" w:rsidR="004D353B" w:rsidRDefault="004D353B" w:rsidP="00CF4404">
      <w:pPr>
        <w:ind w:left="720"/>
      </w:pPr>
    </w:p>
    <w:p w14:paraId="079D6D91" w14:textId="1D93A637" w:rsidR="00CF4404" w:rsidRPr="00CF4404" w:rsidRDefault="005775BB" w:rsidP="00CF4404">
      <w:pPr>
        <w:ind w:left="720"/>
      </w:pPr>
      <w:r>
        <w:t>Mr. Amir as</w:t>
      </w:r>
      <w:r w:rsidR="00F33E91">
        <w:t>ked</w:t>
      </w:r>
      <w:r w:rsidR="00B7025E">
        <w:t xml:space="preserve"> what steps </w:t>
      </w:r>
      <w:r w:rsidR="00F33E91">
        <w:t xml:space="preserve">the Goodmans would need to </w:t>
      </w:r>
      <w:r w:rsidR="00B7025E">
        <w:t xml:space="preserve">take after a </w:t>
      </w:r>
      <w:r w:rsidR="00422430">
        <w:t>Zoning Board R</w:t>
      </w:r>
      <w:r w:rsidR="00B7025E">
        <w:t>esolution</w:t>
      </w:r>
      <w:r w:rsidR="00422430">
        <w:t xml:space="preserve">.  Mr. Tomasso stated that the </w:t>
      </w:r>
      <w:r w:rsidR="00646D62">
        <w:t>Goodmans</w:t>
      </w:r>
      <w:r w:rsidR="00B7025E">
        <w:t xml:space="preserve"> would </w:t>
      </w:r>
      <w:r w:rsidR="00422430">
        <w:t xml:space="preserve">need to </w:t>
      </w:r>
      <w:r w:rsidR="00B7025E">
        <w:t>submit revised plans</w:t>
      </w:r>
      <w:r w:rsidR="00422430">
        <w:t>, that they w</w:t>
      </w:r>
      <w:r w:rsidR="00D315D1">
        <w:t xml:space="preserve">ould </w:t>
      </w:r>
      <w:r w:rsidR="00247DED">
        <w:t xml:space="preserve">be able to </w:t>
      </w:r>
      <w:r w:rsidR="00D315D1">
        <w:t xml:space="preserve">continue construction </w:t>
      </w:r>
      <w:r w:rsidR="00247DED">
        <w:t>on</w:t>
      </w:r>
      <w:r w:rsidR="00C10594">
        <w:t xml:space="preserve"> the pool</w:t>
      </w:r>
      <w:r w:rsidR="00B7025E">
        <w:t xml:space="preserve">, </w:t>
      </w:r>
      <w:r w:rsidR="007171A4">
        <w:t xml:space="preserve">which they had begun before they realized the [sewer pipe] problem, </w:t>
      </w:r>
      <w:r w:rsidR="00A739F8">
        <w:t xml:space="preserve">that </w:t>
      </w:r>
      <w:r w:rsidR="00B7025E">
        <w:t>they</w:t>
      </w:r>
      <w:r w:rsidR="00A739F8">
        <w:t xml:space="preserve"> woul</w:t>
      </w:r>
      <w:r w:rsidR="00B7025E">
        <w:t xml:space="preserve">d have to come up with a solution based on </w:t>
      </w:r>
      <w:r w:rsidR="00A739F8">
        <w:t xml:space="preserve">the </w:t>
      </w:r>
      <w:r w:rsidR="00B7025E">
        <w:t>Z</w:t>
      </w:r>
      <w:r w:rsidR="00A739F8">
        <w:t xml:space="preserve">oning </w:t>
      </w:r>
      <w:r w:rsidR="00B7025E">
        <w:t>B</w:t>
      </w:r>
      <w:r w:rsidR="00A739F8">
        <w:t>oard</w:t>
      </w:r>
      <w:r w:rsidR="00B7025E">
        <w:t xml:space="preserve"> decision</w:t>
      </w:r>
      <w:r w:rsidR="00A1547E">
        <w:t xml:space="preserve"> and provide the Building Department</w:t>
      </w:r>
      <w:r w:rsidR="00A36579">
        <w:t xml:space="preserve"> a plan </w:t>
      </w:r>
      <w:r w:rsidR="00A1547E">
        <w:t xml:space="preserve">showing </w:t>
      </w:r>
      <w:r w:rsidR="00A36579">
        <w:t xml:space="preserve">what type of pervious pavement or surface they </w:t>
      </w:r>
      <w:r w:rsidR="000B239F">
        <w:t>will</w:t>
      </w:r>
      <w:r w:rsidR="00A36579">
        <w:t xml:space="preserve"> use</w:t>
      </w:r>
      <w:r w:rsidR="00C65288">
        <w:t xml:space="preserve"> on</w:t>
      </w:r>
      <w:r w:rsidR="00A36579">
        <w:t xml:space="preserve"> how much of the driveway</w:t>
      </w:r>
      <w:r w:rsidR="004A33DD">
        <w:t xml:space="preserve">, </w:t>
      </w:r>
      <w:r w:rsidR="00C65288">
        <w:t>and that the B</w:t>
      </w:r>
      <w:r w:rsidR="004A33DD">
        <w:t xml:space="preserve">uilding </w:t>
      </w:r>
      <w:r w:rsidR="00C65288">
        <w:t>D</w:t>
      </w:r>
      <w:r w:rsidR="004A33DD">
        <w:t>ep</w:t>
      </w:r>
      <w:r w:rsidR="00C65288">
        <w:t>artmen</w:t>
      </w:r>
      <w:r w:rsidR="004A33DD">
        <w:t xml:space="preserve">t could work with the </w:t>
      </w:r>
      <w:r w:rsidR="00C65288">
        <w:t>G</w:t>
      </w:r>
      <w:r w:rsidR="004A33DD">
        <w:t xml:space="preserve">oodmans on that </w:t>
      </w:r>
      <w:r w:rsidR="00C65288">
        <w:t xml:space="preserve">from </w:t>
      </w:r>
      <w:r w:rsidR="004A33DD">
        <w:t>now through construction</w:t>
      </w:r>
      <w:r w:rsidR="00C65288">
        <w:t>,</w:t>
      </w:r>
      <w:r w:rsidR="004A33DD">
        <w:t xml:space="preserve"> and </w:t>
      </w:r>
      <w:r w:rsidR="00EE6BB8">
        <w:t xml:space="preserve">that </w:t>
      </w:r>
      <w:r w:rsidR="004A33DD">
        <w:t>the</w:t>
      </w:r>
      <w:r w:rsidR="00D45A2E">
        <w:t xml:space="preserve"> Building Department </w:t>
      </w:r>
      <w:r w:rsidR="004A33DD">
        <w:t>would</w:t>
      </w:r>
      <w:r w:rsidR="00D45A2E">
        <w:t xml:space="preserve"> </w:t>
      </w:r>
      <w:r w:rsidR="004A33DD">
        <w:t>n</w:t>
      </w:r>
      <w:r w:rsidR="00D45A2E">
        <w:t>o</w:t>
      </w:r>
      <w:r w:rsidR="004A33DD">
        <w:t xml:space="preserve">t </w:t>
      </w:r>
      <w:r w:rsidR="00EE6BB8">
        <w:t>permit</w:t>
      </w:r>
      <w:r w:rsidR="004A33DD">
        <w:t xml:space="preserve"> the</w:t>
      </w:r>
      <w:r w:rsidR="00EE6BB8">
        <w:t xml:space="preserve"> Goodmans to</w:t>
      </w:r>
      <w:r w:rsidR="004A33DD">
        <w:t xml:space="preserve"> put the pool into use until </w:t>
      </w:r>
      <w:r w:rsidR="004602D1">
        <w:t xml:space="preserve">all the conditions of the </w:t>
      </w:r>
      <w:r w:rsidR="00D45A2E">
        <w:t>Z</w:t>
      </w:r>
      <w:r w:rsidR="004602D1">
        <w:t xml:space="preserve">oning Board </w:t>
      </w:r>
      <w:r w:rsidR="00D45A2E">
        <w:t>R</w:t>
      </w:r>
      <w:r w:rsidR="004602D1">
        <w:t xml:space="preserve">esolution </w:t>
      </w:r>
      <w:r w:rsidR="00D45A2E">
        <w:t xml:space="preserve">were </w:t>
      </w:r>
      <w:r w:rsidR="004602D1">
        <w:t>in place.</w:t>
      </w:r>
    </w:p>
    <w:p w14:paraId="3D810102" w14:textId="77777777" w:rsidR="00CF4404" w:rsidRPr="00CF4404" w:rsidRDefault="00CF4404" w:rsidP="00CF4404">
      <w:pPr>
        <w:ind w:left="720"/>
      </w:pPr>
    </w:p>
    <w:p w14:paraId="5AE0D80B" w14:textId="5753F68D" w:rsidR="00F97D14" w:rsidRPr="003F4BF6" w:rsidRDefault="00287CF0" w:rsidP="00F97D14">
      <w:pPr>
        <w:ind w:left="720"/>
        <w:rPr>
          <w:bCs/>
          <w:szCs w:val="24"/>
        </w:rPr>
      </w:pPr>
      <w:r>
        <w:t>Mr. Amir</w:t>
      </w:r>
      <w:r w:rsidR="00CF4404" w:rsidRPr="00CF4404">
        <w:t xml:space="preserve"> moved, </w:t>
      </w:r>
      <w:r>
        <w:t xml:space="preserve">and </w:t>
      </w:r>
      <w:r w:rsidR="00E1785F">
        <w:t>D</w:t>
      </w:r>
      <w:r>
        <w:t xml:space="preserve">r. </w:t>
      </w:r>
      <w:r w:rsidR="00E1785F">
        <w:t>Archer</w:t>
      </w:r>
      <w:r w:rsidR="00CF4404" w:rsidRPr="00CF4404">
        <w:t xml:space="preserve"> seconded, </w:t>
      </w:r>
      <w:r w:rsidR="003F4BF6" w:rsidRPr="003F4BF6">
        <w:rPr>
          <w:bCs/>
          <w:szCs w:val="24"/>
        </w:rPr>
        <w:t xml:space="preserve">to </w:t>
      </w:r>
      <w:r w:rsidR="00AD0956">
        <w:rPr>
          <w:bCs/>
          <w:szCs w:val="24"/>
        </w:rPr>
        <w:t>c</w:t>
      </w:r>
      <w:r w:rsidR="004A3B94">
        <w:rPr>
          <w:bCs/>
          <w:szCs w:val="24"/>
        </w:rPr>
        <w:t>lose</w:t>
      </w:r>
      <w:r w:rsidR="003F4BF6" w:rsidRPr="003F4BF6">
        <w:rPr>
          <w:bCs/>
          <w:szCs w:val="24"/>
        </w:rPr>
        <w:t xml:space="preserve"> </w:t>
      </w:r>
      <w:r w:rsidR="003D0EE3">
        <w:rPr>
          <w:bCs/>
          <w:szCs w:val="24"/>
        </w:rPr>
        <w:t>th</w:t>
      </w:r>
      <w:r w:rsidR="002F1FA0">
        <w:rPr>
          <w:bCs/>
          <w:szCs w:val="24"/>
        </w:rPr>
        <w:t>e Public Hearing</w:t>
      </w:r>
      <w:r w:rsidR="003F4BF6" w:rsidRPr="003F4BF6">
        <w:rPr>
          <w:bCs/>
          <w:szCs w:val="24"/>
        </w:rPr>
        <w:t>.</w:t>
      </w:r>
    </w:p>
    <w:p w14:paraId="4A8BA6E4" w14:textId="36935CAB" w:rsidR="003D0EE3" w:rsidRDefault="003D0EE3" w:rsidP="003D0EE3">
      <w:pPr>
        <w:spacing w:after="0" w:line="252" w:lineRule="auto"/>
        <w:ind w:left="720" w:firstLine="0"/>
      </w:pPr>
      <w:r w:rsidRPr="00A142B8">
        <w:rPr>
          <w:b/>
          <w:u w:val="single"/>
        </w:rPr>
        <w:t>Vote:</w:t>
      </w:r>
      <w:r>
        <w:t xml:space="preserve">  </w:t>
      </w:r>
      <w:r w:rsidR="00A024BF">
        <w:t>4</w:t>
      </w:r>
      <w:r>
        <w:t xml:space="preserve"> in favor, none opposed, none abstaining, as follows:</w:t>
      </w:r>
    </w:p>
    <w:p w14:paraId="6A8E5729" w14:textId="77777777" w:rsidR="003D0EE3" w:rsidRDefault="003D0EE3" w:rsidP="003D0EE3">
      <w:pPr>
        <w:spacing w:after="0" w:line="252" w:lineRule="auto"/>
        <w:ind w:left="720" w:firstLine="720"/>
      </w:pPr>
      <w:r>
        <w:t xml:space="preserve">Michael Wiskind, Chair – </w:t>
      </w:r>
      <w:r>
        <w:tab/>
        <w:t>Aye</w:t>
      </w:r>
    </w:p>
    <w:p w14:paraId="71B2B408" w14:textId="77777777" w:rsidR="003D0EE3" w:rsidRDefault="003D0EE3" w:rsidP="003D0EE3">
      <w:pPr>
        <w:spacing w:after="0" w:line="252" w:lineRule="auto"/>
        <w:ind w:left="720" w:firstLine="720"/>
      </w:pPr>
      <w:r>
        <w:t xml:space="preserve">Jacob Amir – </w:t>
      </w:r>
      <w:r>
        <w:tab/>
      </w:r>
      <w:r>
        <w:tab/>
      </w:r>
      <w:r>
        <w:tab/>
        <w:t>Aye</w:t>
      </w:r>
    </w:p>
    <w:p w14:paraId="6FB18593" w14:textId="5ED3AD52" w:rsidR="003D0EE3" w:rsidRDefault="00857E39" w:rsidP="003D0EE3">
      <w:pPr>
        <w:spacing w:after="0" w:line="252" w:lineRule="auto"/>
        <w:ind w:left="720" w:firstLine="720"/>
      </w:pPr>
      <w:r>
        <w:t>Dr. June Archer</w:t>
      </w:r>
      <w:r w:rsidR="003D0EE3">
        <w:t xml:space="preserve"> – </w:t>
      </w:r>
      <w:r w:rsidR="003D0EE3">
        <w:tab/>
      </w:r>
      <w:r w:rsidR="003D0EE3">
        <w:tab/>
        <w:t>Aye</w:t>
      </w:r>
    </w:p>
    <w:p w14:paraId="225DF364" w14:textId="7F0E63AD" w:rsidR="003D0EE3" w:rsidRDefault="004D2552" w:rsidP="003D0EE3">
      <w:pPr>
        <w:spacing w:after="0" w:line="252" w:lineRule="auto"/>
        <w:ind w:left="720" w:firstLine="720"/>
      </w:pPr>
      <w:r>
        <w:t>Serge Del Grosso</w:t>
      </w:r>
      <w:r w:rsidR="003D0EE3">
        <w:t xml:space="preserve"> </w:t>
      </w:r>
      <w:r>
        <w:t xml:space="preserve">– </w:t>
      </w:r>
      <w:r w:rsidR="00A4234E">
        <w:tab/>
      </w:r>
      <w:r w:rsidR="00A4234E">
        <w:tab/>
      </w:r>
      <w:r>
        <w:t>Aye</w:t>
      </w:r>
    </w:p>
    <w:p w14:paraId="6612EC24" w14:textId="7EFA0A80" w:rsidR="00E1785F" w:rsidRDefault="00E1785F" w:rsidP="00E1785F">
      <w:pPr>
        <w:spacing w:after="0" w:line="252" w:lineRule="auto"/>
      </w:pPr>
    </w:p>
    <w:p w14:paraId="787A863C" w14:textId="6D3376AA" w:rsidR="00E1785F" w:rsidRDefault="00E1785F" w:rsidP="00FD04B9">
      <w:pPr>
        <w:spacing w:after="0" w:line="252" w:lineRule="auto"/>
        <w:ind w:left="720" w:firstLine="0"/>
      </w:pPr>
      <w:r>
        <w:t xml:space="preserve">Mr. </w:t>
      </w:r>
      <w:r w:rsidR="00752B2B">
        <w:t>Amir</w:t>
      </w:r>
      <w:r>
        <w:t xml:space="preserve"> proposed, and</w:t>
      </w:r>
      <w:r w:rsidR="00752B2B">
        <w:t xml:space="preserve"> D</w:t>
      </w:r>
      <w:r>
        <w:t>r. A</w:t>
      </w:r>
      <w:r w:rsidR="00752B2B">
        <w:t>rcher</w:t>
      </w:r>
      <w:r>
        <w:t xml:space="preserve"> seconded, the following Resolution: </w:t>
      </w:r>
    </w:p>
    <w:p w14:paraId="29D0B8F2" w14:textId="77777777" w:rsidR="00FD04B9" w:rsidRPr="00FD04B9" w:rsidRDefault="00FD04B9" w:rsidP="00C242CD">
      <w:pPr>
        <w:spacing w:after="0" w:line="252" w:lineRule="auto"/>
        <w:ind w:left="1296" w:firstLine="576"/>
        <w:rPr>
          <w:b/>
        </w:rPr>
      </w:pPr>
    </w:p>
    <w:p w14:paraId="4753D9F4" w14:textId="77777777" w:rsidR="00FD04B9" w:rsidRPr="00FD04B9" w:rsidRDefault="00FD04B9" w:rsidP="00C242CD">
      <w:pPr>
        <w:spacing w:after="0" w:line="252" w:lineRule="auto"/>
        <w:ind w:left="1296" w:firstLine="576"/>
      </w:pPr>
      <w:r w:rsidRPr="00FD04B9">
        <w:t>WHEREAS, Robert and Stephanie Goodman, of 131 Heatherdell Road, Ardsley, New York, 10502, have applied to this Board for a variance from strict application of the requirements of Section 200-12 Subdivision B of the Zoning Ordinance of the Village of Ardsley, which requires a minimum side yard setback of Thirty Feet, and for a variance from strict application of the requirements of Section 200-83 Subdivision C of the Zoning Ordinance of the Village of Ardsley, which permits a maximum gross land coverage of 5,752 Square Feet subject to Planning Board Special Permit approval, for permission to construct an in-ground swimming pool; and</w:t>
      </w:r>
    </w:p>
    <w:p w14:paraId="76DD4EC3" w14:textId="77777777" w:rsidR="00FD04B9" w:rsidRPr="00FD04B9" w:rsidRDefault="00FD04B9" w:rsidP="00C242CD">
      <w:pPr>
        <w:spacing w:after="0" w:line="252" w:lineRule="auto"/>
        <w:ind w:left="1296" w:firstLine="576"/>
      </w:pPr>
    </w:p>
    <w:p w14:paraId="232388FA" w14:textId="77777777" w:rsidR="00FD04B9" w:rsidRPr="00FD04B9" w:rsidRDefault="00FD04B9" w:rsidP="00C242CD">
      <w:pPr>
        <w:spacing w:after="0" w:line="252" w:lineRule="auto"/>
        <w:ind w:left="1296" w:firstLine="576"/>
      </w:pPr>
      <w:r w:rsidRPr="00FD04B9">
        <w:lastRenderedPageBreak/>
        <w:t>WHEREAS, this application is made under the authority of Section 200-97 Subdivision B of the Zoning Ordinance of the Village of Ardsley, affecting premises known as 131 Heatherdell Road, Ardsley, New York, and designated on local tax maps as Section 6.60, Block 38, Lot 73, in an R-1 One-Family Residential District; and</w:t>
      </w:r>
    </w:p>
    <w:p w14:paraId="254A954C" w14:textId="77777777" w:rsidR="00FD04B9" w:rsidRPr="00FD04B9" w:rsidRDefault="00FD04B9" w:rsidP="00C242CD">
      <w:pPr>
        <w:spacing w:after="0" w:line="252" w:lineRule="auto"/>
        <w:ind w:left="1296" w:firstLine="576"/>
      </w:pPr>
    </w:p>
    <w:p w14:paraId="394E3A1C" w14:textId="77777777" w:rsidR="00FD04B9" w:rsidRPr="00FD04B9" w:rsidRDefault="00FD04B9" w:rsidP="00C242CD">
      <w:pPr>
        <w:spacing w:after="0" w:line="252" w:lineRule="auto"/>
        <w:ind w:left="1296" w:firstLine="576"/>
      </w:pPr>
      <w:r w:rsidRPr="00FD04B9">
        <w:t>WHEREAS, a Public Hearing on this application was held by the Zoning Board of Appeals via Zoom on September 23, 2020, after due notice by publication, which Public Hearing was continued via Zoom on October 28, 2020, on November 25, 2020, and on December 23, 2020; and</w:t>
      </w:r>
    </w:p>
    <w:p w14:paraId="0918122D" w14:textId="77777777" w:rsidR="00FD04B9" w:rsidRPr="00FD04B9" w:rsidRDefault="00FD04B9" w:rsidP="00C242CD">
      <w:pPr>
        <w:spacing w:after="0" w:line="252" w:lineRule="auto"/>
        <w:ind w:left="1296" w:firstLine="576"/>
      </w:pPr>
    </w:p>
    <w:p w14:paraId="7B7DFF31" w14:textId="77777777" w:rsidR="00FD04B9" w:rsidRPr="00FD04B9" w:rsidRDefault="00FD04B9" w:rsidP="00C242CD">
      <w:pPr>
        <w:spacing w:after="0" w:line="252" w:lineRule="auto"/>
        <w:ind w:left="1296" w:firstLine="576"/>
      </w:pPr>
      <w:r w:rsidRPr="00FD04B9">
        <w:t>WHEREAS, at the Hearing, applicants Robert and Stephanie Goodman appeared in support of this application, and Mr. Sean Granat of 113 Hilltop, a next door neighbor, appeared via Zoom in support of this application, and no one appeared in opposition to this application, and all those who desired to be heard were heard and their testimony recorded; and</w:t>
      </w:r>
    </w:p>
    <w:p w14:paraId="2BB3F982" w14:textId="77777777" w:rsidR="00FD04B9" w:rsidRPr="00FD04B9" w:rsidRDefault="00FD04B9" w:rsidP="00C242CD">
      <w:pPr>
        <w:spacing w:after="0" w:line="252" w:lineRule="auto"/>
        <w:ind w:left="1296" w:firstLine="576"/>
      </w:pPr>
    </w:p>
    <w:p w14:paraId="3277A9B3" w14:textId="77777777" w:rsidR="00FD04B9" w:rsidRPr="00FD04B9" w:rsidRDefault="00FD04B9" w:rsidP="00C242CD">
      <w:pPr>
        <w:spacing w:after="0" w:line="252" w:lineRule="auto"/>
        <w:ind w:left="1296" w:firstLine="576"/>
      </w:pPr>
      <w:r w:rsidRPr="00FD04B9">
        <w:t>WHEREAS, this Board, after carefully considering all testimony and the application, finds the following:</w:t>
      </w:r>
    </w:p>
    <w:p w14:paraId="33B5F7B8" w14:textId="77777777" w:rsidR="00FD04B9" w:rsidRPr="00FD04B9" w:rsidRDefault="00FD04B9" w:rsidP="00C242CD">
      <w:pPr>
        <w:spacing w:after="0" w:line="252" w:lineRule="auto"/>
        <w:ind w:left="1296" w:firstLine="576"/>
      </w:pPr>
    </w:p>
    <w:p w14:paraId="66ED1074" w14:textId="18A79C1C" w:rsidR="00FD04B9" w:rsidRDefault="00FD04B9" w:rsidP="00C242CD">
      <w:pPr>
        <w:spacing w:after="0" w:line="252" w:lineRule="auto"/>
        <w:ind w:left="1296" w:firstLine="576"/>
      </w:pPr>
      <w:r w:rsidRPr="00FD04B9">
        <w:t>WHEREAS, this Board, in weighing both the potential benefit to the applicant and the potential detriment to the health, safety and welfare of the neighborhood if the variances are granted, has determined that:</w:t>
      </w:r>
    </w:p>
    <w:p w14:paraId="78E595A5" w14:textId="77777777" w:rsidR="0095433E" w:rsidRPr="00FD04B9" w:rsidRDefault="0095433E" w:rsidP="00C242CD">
      <w:pPr>
        <w:spacing w:after="0" w:line="252" w:lineRule="auto"/>
        <w:ind w:left="2448" w:hanging="576"/>
      </w:pPr>
    </w:p>
    <w:p w14:paraId="2F9D1E57" w14:textId="1AAAC485" w:rsidR="00FD04B9" w:rsidRDefault="00FD04B9" w:rsidP="00C242CD">
      <w:pPr>
        <w:numPr>
          <w:ilvl w:val="0"/>
          <w:numId w:val="12"/>
        </w:numPr>
        <w:spacing w:after="0" w:line="252" w:lineRule="auto"/>
        <w:ind w:left="2448" w:hanging="576"/>
      </w:pPr>
      <w:r w:rsidRPr="00FD04B9">
        <w:t>neither an undesirable change in the character of the neighborhood nor a detriment to nearby properties will be created by the granting of the variances, as the pool will be positioned to create an encroachment into the side yard setback of the smallest square footage possible while keeping the requisite distance from the sewer line, and as the pool will be fenced and screened and thus will not be visible to neighbors or from the street, and as the amount of impervious surface will be reduced from the existing 5,811 square feet to 5,752 square feet;</w:t>
      </w:r>
    </w:p>
    <w:p w14:paraId="2441D33F" w14:textId="77777777" w:rsidR="0095433E" w:rsidRPr="00FD04B9" w:rsidRDefault="0095433E" w:rsidP="00C242CD">
      <w:pPr>
        <w:spacing w:after="0" w:line="252" w:lineRule="auto"/>
        <w:ind w:left="2448" w:hanging="576"/>
      </w:pPr>
    </w:p>
    <w:p w14:paraId="39A1AE2C" w14:textId="77777777" w:rsidR="00FD04B9" w:rsidRPr="00FD04B9" w:rsidRDefault="00FD04B9" w:rsidP="00C242CD">
      <w:pPr>
        <w:spacing w:after="0" w:line="252" w:lineRule="auto"/>
        <w:ind w:left="2448" w:hanging="576"/>
      </w:pPr>
      <w:r w:rsidRPr="00FD04B9">
        <w:t xml:space="preserve">(2)  </w:t>
      </w:r>
      <w:r w:rsidRPr="00FD04B9">
        <w:tab/>
        <w:t>the benefits sought by the applicant cannot be feasibly achieved other than by variances, as the existing sewer line precluded locating the pool entirely within the setback line, and relocating the sewer line would be both prohibitively expensive and impractical as it would have required a pump rather than gravity and thus would not be operational during power outages, and as an unusually large driveway is necessary due to the location of the house relative to the street;</w:t>
      </w:r>
    </w:p>
    <w:p w14:paraId="0AA39B2A" w14:textId="77777777" w:rsidR="00FD04B9" w:rsidRPr="00FD04B9" w:rsidRDefault="00FD04B9" w:rsidP="00C242CD">
      <w:pPr>
        <w:spacing w:after="0" w:line="252" w:lineRule="auto"/>
        <w:ind w:left="2448" w:hanging="576"/>
      </w:pPr>
    </w:p>
    <w:p w14:paraId="4184512E" w14:textId="77777777" w:rsidR="00FD04B9" w:rsidRPr="00FD04B9" w:rsidRDefault="00FD04B9" w:rsidP="00C242CD">
      <w:pPr>
        <w:spacing w:after="0" w:line="252" w:lineRule="auto"/>
        <w:ind w:left="2448" w:hanging="576"/>
      </w:pPr>
      <w:r w:rsidRPr="00FD04B9">
        <w:t xml:space="preserve">(3)  </w:t>
      </w:r>
      <w:r w:rsidRPr="00FD04B9">
        <w:tab/>
        <w:t xml:space="preserve">the requested variances are not substantial as, pursuant to the suggestion of the Zoning Board of Appeals, applicants repositioned the pool from </w:t>
      </w:r>
      <w:r w:rsidRPr="00FD04B9">
        <w:lastRenderedPageBreak/>
        <w:t>the location originally proposed to minimize the intrusion into the side yard setback, such that now only 67.6 square feet (which is 17.3 percent of the 423 square foot pool) will intrude into the side yard setback, and where the pool will be twenty-four feet from the side property line at its closest point where the rear and side yard setbacks are generous for a property of this size, and as the increase in gross land coverage will be accompanied by a decrease in impervious surface;</w:t>
      </w:r>
    </w:p>
    <w:p w14:paraId="0C2B3106" w14:textId="77777777" w:rsidR="00FD04B9" w:rsidRPr="00FD04B9" w:rsidRDefault="00FD04B9" w:rsidP="00C242CD">
      <w:pPr>
        <w:spacing w:after="0" w:line="252" w:lineRule="auto"/>
        <w:ind w:left="2448" w:hanging="576"/>
      </w:pPr>
    </w:p>
    <w:p w14:paraId="70046873" w14:textId="77777777" w:rsidR="00FD04B9" w:rsidRPr="00FD04B9" w:rsidRDefault="00FD04B9" w:rsidP="00C242CD">
      <w:pPr>
        <w:spacing w:after="0" w:line="252" w:lineRule="auto"/>
        <w:ind w:left="2448" w:hanging="576"/>
      </w:pPr>
      <w:r w:rsidRPr="00FD04B9">
        <w:t xml:space="preserve">(4)  </w:t>
      </w:r>
      <w:r w:rsidRPr="00FD04B9">
        <w:tab/>
        <w:t>the proposed variances will not have an adverse effect or impact on the physical or environmental conditions in the neighborhood or district in that the encroachment into the side yard setback represents a small percent of the size of the approximately half-acre property, and in that the total amount of impervious surface will be reduced; and</w:t>
      </w:r>
    </w:p>
    <w:p w14:paraId="74280999" w14:textId="77777777" w:rsidR="00FD04B9" w:rsidRPr="00FD04B9" w:rsidRDefault="00FD04B9" w:rsidP="00C242CD">
      <w:pPr>
        <w:spacing w:after="0" w:line="252" w:lineRule="auto"/>
        <w:ind w:left="2448" w:hanging="576"/>
      </w:pPr>
    </w:p>
    <w:p w14:paraId="3F051C4E" w14:textId="77777777" w:rsidR="00FD04B9" w:rsidRPr="00FD04B9" w:rsidRDefault="00FD04B9" w:rsidP="00C242CD">
      <w:pPr>
        <w:spacing w:after="0" w:line="252" w:lineRule="auto"/>
        <w:ind w:left="2448" w:hanging="576"/>
      </w:pPr>
      <w:r w:rsidRPr="00FD04B9">
        <w:t xml:space="preserve">(5)  </w:t>
      </w:r>
      <w:r w:rsidRPr="00FD04B9">
        <w:tab/>
        <w:t>the circumstances requiring the variances were not self-created in that the location of the sewer line and the size of the driveway needed to connect the house to the street are circumstances that predated applicants’ ownership of the property.</w:t>
      </w:r>
    </w:p>
    <w:p w14:paraId="421BC190" w14:textId="77777777" w:rsidR="00FD04B9" w:rsidRPr="00FD04B9" w:rsidRDefault="00FD04B9" w:rsidP="00C242CD">
      <w:pPr>
        <w:spacing w:after="0" w:line="252" w:lineRule="auto"/>
        <w:ind w:left="2448" w:hanging="576"/>
      </w:pPr>
    </w:p>
    <w:p w14:paraId="3DDD9A5D" w14:textId="77777777" w:rsidR="00FD04B9" w:rsidRPr="00FD04B9" w:rsidRDefault="00FD04B9" w:rsidP="00E65CCE">
      <w:pPr>
        <w:spacing w:after="0" w:line="252" w:lineRule="auto"/>
        <w:ind w:left="1296" w:firstLine="576"/>
      </w:pPr>
      <w:r w:rsidRPr="00FD04B9">
        <w:t>NOW THEREFORE, be it resolved that the application of Robert and Stephanie Goodman is granted, subject to applicants submitting revised plans for gross land coverage of no more than 6,234 square feet where a sufficient amount of existing impervious surface is replaced with permeable surface, such that the total of existing impervious surface remaining and additional impervious surface created by the pool and related equipment does not exceed 5,752 square feet, which is the amount of gross land coverage previously permitted by the Planning Board, and also subject to the Building Inspector overseeing the reduction of the required amount of existing impervious surface and its replacement with permeable surface in no greater an amount and ensuring satisfaction of these conditions prior to issuing a Certificate of Occupancy.</w:t>
      </w:r>
    </w:p>
    <w:p w14:paraId="7977AE95" w14:textId="77777777" w:rsidR="00FD04B9" w:rsidRPr="00FD04B9" w:rsidRDefault="00FD04B9" w:rsidP="00FD04B9">
      <w:pPr>
        <w:spacing w:after="0" w:line="252" w:lineRule="auto"/>
      </w:pPr>
    </w:p>
    <w:p w14:paraId="7F71914C" w14:textId="77777777" w:rsidR="00FD04B9" w:rsidRPr="00FD04B9" w:rsidRDefault="00FD04B9" w:rsidP="00E65CCE">
      <w:pPr>
        <w:spacing w:after="0" w:line="252" w:lineRule="auto"/>
        <w:ind w:left="1296" w:firstLine="0"/>
      </w:pPr>
      <w:r w:rsidRPr="00FD04B9">
        <w:t>PROPOSED BY:</w:t>
      </w:r>
      <w:r w:rsidRPr="00FD04B9">
        <w:tab/>
      </w:r>
      <w:r w:rsidRPr="00FD04B9">
        <w:tab/>
        <w:t>Mr. Jacob Amir</w:t>
      </w:r>
    </w:p>
    <w:p w14:paraId="42E00486" w14:textId="77777777" w:rsidR="00FD04B9" w:rsidRPr="00FD04B9" w:rsidRDefault="00FD04B9" w:rsidP="00E65CCE">
      <w:pPr>
        <w:spacing w:after="0" w:line="252" w:lineRule="auto"/>
        <w:ind w:left="1296" w:firstLine="0"/>
      </w:pPr>
    </w:p>
    <w:p w14:paraId="271A6285" w14:textId="7D889768" w:rsidR="00FD04B9" w:rsidRDefault="00FD04B9" w:rsidP="00E65CCE">
      <w:pPr>
        <w:spacing w:after="0" w:line="252" w:lineRule="auto"/>
        <w:ind w:left="1296" w:firstLine="0"/>
      </w:pPr>
      <w:r w:rsidRPr="00FD04B9">
        <w:t>SECONDED BY:</w:t>
      </w:r>
      <w:r w:rsidRPr="00FD04B9">
        <w:tab/>
      </w:r>
      <w:r w:rsidRPr="00FD04B9">
        <w:tab/>
        <w:t>Dr. June Archer</w:t>
      </w:r>
    </w:p>
    <w:p w14:paraId="7C25703B" w14:textId="77777777" w:rsidR="00E65CCE" w:rsidRPr="00FD04B9" w:rsidRDefault="00E65CCE" w:rsidP="00E65CCE">
      <w:pPr>
        <w:spacing w:after="0" w:line="252" w:lineRule="auto"/>
        <w:ind w:left="1296" w:firstLine="0"/>
      </w:pPr>
    </w:p>
    <w:p w14:paraId="3A4259FD" w14:textId="77777777" w:rsidR="00FD04B9" w:rsidRPr="00FD04B9" w:rsidRDefault="00FD04B9" w:rsidP="00E65CCE">
      <w:pPr>
        <w:spacing w:after="0" w:line="252" w:lineRule="auto"/>
        <w:ind w:left="1296" w:firstLine="0"/>
      </w:pPr>
      <w:r w:rsidRPr="00FD04B9">
        <w:t>VOTE:</w:t>
      </w:r>
      <w:r w:rsidRPr="00FD04B9">
        <w:tab/>
      </w:r>
      <w:r w:rsidRPr="00FD04B9">
        <w:tab/>
      </w:r>
      <w:r w:rsidRPr="00FD04B9">
        <w:tab/>
        <w:t>4 in favor, 0 opposed, 0 abstentions, as follows:</w:t>
      </w:r>
    </w:p>
    <w:p w14:paraId="1E83184D" w14:textId="77777777" w:rsidR="00FD04B9" w:rsidRPr="00FD04B9" w:rsidRDefault="00FD04B9" w:rsidP="00E65CCE">
      <w:pPr>
        <w:spacing w:after="0" w:line="252" w:lineRule="auto"/>
        <w:ind w:left="1296" w:firstLine="0"/>
      </w:pPr>
      <w:r w:rsidRPr="00FD04B9">
        <w:t>Michael Wiskind, Chair –</w:t>
      </w:r>
      <w:r w:rsidRPr="00FD04B9">
        <w:tab/>
        <w:t>AYE</w:t>
      </w:r>
      <w:r w:rsidRPr="00FD04B9">
        <w:tab/>
      </w:r>
    </w:p>
    <w:p w14:paraId="26481033" w14:textId="77777777" w:rsidR="00FD04B9" w:rsidRPr="00FD04B9" w:rsidRDefault="00FD04B9" w:rsidP="00E65CCE">
      <w:pPr>
        <w:spacing w:after="0" w:line="252" w:lineRule="auto"/>
        <w:ind w:left="1296" w:firstLine="0"/>
      </w:pPr>
      <w:r w:rsidRPr="00FD04B9">
        <w:t xml:space="preserve">Jacob Amir – </w:t>
      </w:r>
      <w:r w:rsidRPr="00FD04B9">
        <w:tab/>
      </w:r>
      <w:r w:rsidRPr="00FD04B9">
        <w:tab/>
      </w:r>
      <w:r w:rsidRPr="00FD04B9">
        <w:tab/>
        <w:t>AYE</w:t>
      </w:r>
    </w:p>
    <w:p w14:paraId="35A24048" w14:textId="77777777" w:rsidR="00FD04B9" w:rsidRPr="00FD04B9" w:rsidRDefault="00FD04B9" w:rsidP="00E65CCE">
      <w:pPr>
        <w:spacing w:after="0" w:line="252" w:lineRule="auto"/>
        <w:ind w:left="1296" w:firstLine="0"/>
      </w:pPr>
      <w:r w:rsidRPr="00FD04B9">
        <w:t xml:space="preserve">June Archer – </w:t>
      </w:r>
      <w:r w:rsidRPr="00FD04B9">
        <w:tab/>
      </w:r>
      <w:r w:rsidRPr="00FD04B9">
        <w:tab/>
      </w:r>
      <w:r w:rsidRPr="00FD04B9">
        <w:tab/>
        <w:t>AYE</w:t>
      </w:r>
    </w:p>
    <w:p w14:paraId="2C88D623" w14:textId="77777777" w:rsidR="00FD04B9" w:rsidRPr="00FD04B9" w:rsidRDefault="00FD04B9" w:rsidP="00E65CCE">
      <w:pPr>
        <w:spacing w:after="0" w:line="252" w:lineRule="auto"/>
        <w:ind w:left="1296" w:firstLine="0"/>
      </w:pPr>
      <w:r w:rsidRPr="00FD04B9">
        <w:t xml:space="preserve">Serge Del Grosso – </w:t>
      </w:r>
      <w:r w:rsidRPr="00FD04B9">
        <w:tab/>
      </w:r>
      <w:r w:rsidRPr="00FD04B9">
        <w:tab/>
        <w:t>AYE</w:t>
      </w:r>
    </w:p>
    <w:p w14:paraId="1BAE033A" w14:textId="445C52CA" w:rsidR="00577C78" w:rsidRDefault="00577C78" w:rsidP="00700A4F">
      <w:pPr>
        <w:spacing w:after="0" w:line="252" w:lineRule="auto"/>
        <w:ind w:left="1152" w:firstLine="288"/>
      </w:pPr>
    </w:p>
    <w:p w14:paraId="24E0DBD0" w14:textId="615D7887" w:rsidR="00EE6BB8" w:rsidRDefault="00EE6BB8" w:rsidP="00700A4F">
      <w:pPr>
        <w:spacing w:after="0" w:line="252" w:lineRule="auto"/>
        <w:ind w:left="1152" w:firstLine="288"/>
      </w:pPr>
    </w:p>
    <w:p w14:paraId="59E5B533" w14:textId="77777777" w:rsidR="00EE6BB8" w:rsidRDefault="00EE6BB8" w:rsidP="00700A4F">
      <w:pPr>
        <w:spacing w:after="0" w:line="252" w:lineRule="auto"/>
        <w:ind w:left="1152" w:firstLine="288"/>
      </w:pPr>
    </w:p>
    <w:p w14:paraId="3A4D6AB8" w14:textId="77777777" w:rsidR="00700A4F" w:rsidRPr="00EC5603" w:rsidRDefault="00700A4F" w:rsidP="00700A4F">
      <w:pPr>
        <w:pStyle w:val="ListParagraph"/>
        <w:numPr>
          <w:ilvl w:val="0"/>
          <w:numId w:val="4"/>
        </w:numPr>
        <w:spacing w:after="0" w:line="252" w:lineRule="auto"/>
        <w:rPr>
          <w:b/>
          <w:szCs w:val="24"/>
          <w:u w:val="single"/>
        </w:rPr>
      </w:pPr>
      <w:r>
        <w:rPr>
          <w:b/>
          <w:szCs w:val="24"/>
          <w:u w:val="single"/>
        </w:rPr>
        <w:t xml:space="preserve">Continuation of </w:t>
      </w:r>
      <w:r w:rsidRPr="00EC5603">
        <w:rPr>
          <w:b/>
          <w:szCs w:val="24"/>
          <w:u w:val="single"/>
        </w:rPr>
        <w:t>Public Hearing</w:t>
      </w:r>
    </w:p>
    <w:p w14:paraId="4703E88A" w14:textId="77777777" w:rsidR="00700A4F" w:rsidRPr="00EC5603" w:rsidRDefault="00700A4F" w:rsidP="00700A4F">
      <w:pPr>
        <w:pStyle w:val="ListParagraph"/>
        <w:spacing w:after="0" w:line="252" w:lineRule="auto"/>
        <w:ind w:left="360" w:firstLine="0"/>
        <w:rPr>
          <w:b/>
          <w:szCs w:val="24"/>
          <w:u w:val="single"/>
        </w:rPr>
      </w:pPr>
      <w:r w:rsidRPr="00EC5603">
        <w:rPr>
          <w:b/>
          <w:szCs w:val="24"/>
          <w:u w:val="single"/>
        </w:rPr>
        <w:t>Application for Variance</w:t>
      </w:r>
      <w:r>
        <w:rPr>
          <w:b/>
          <w:szCs w:val="24"/>
          <w:u w:val="single"/>
        </w:rPr>
        <w:t>s</w:t>
      </w:r>
    </w:p>
    <w:p w14:paraId="7BFCCBD9" w14:textId="77777777" w:rsidR="00700A4F" w:rsidRDefault="00700A4F" w:rsidP="00700A4F">
      <w:pPr>
        <w:shd w:val="clear" w:color="auto" w:fill="FFFFFF"/>
        <w:spacing w:after="0" w:line="252" w:lineRule="auto"/>
        <w:ind w:firstLine="350"/>
        <w:jc w:val="left"/>
        <w:rPr>
          <w:b/>
          <w:bCs/>
          <w:color w:val="222222"/>
          <w:szCs w:val="24"/>
        </w:rPr>
      </w:pPr>
      <w:r w:rsidRPr="00584C31">
        <w:rPr>
          <w:b/>
          <w:bCs/>
          <w:color w:val="222222"/>
          <w:szCs w:val="24"/>
        </w:rPr>
        <w:t>Musa &amp; Asma Eljamal</w:t>
      </w:r>
    </w:p>
    <w:p w14:paraId="2C253C3E" w14:textId="77777777" w:rsidR="00700A4F" w:rsidRPr="00584C31" w:rsidRDefault="00700A4F" w:rsidP="00700A4F">
      <w:pPr>
        <w:shd w:val="clear" w:color="auto" w:fill="FFFFFF"/>
        <w:spacing w:after="0" w:line="252" w:lineRule="auto"/>
        <w:ind w:firstLine="350"/>
        <w:jc w:val="left"/>
        <w:rPr>
          <w:b/>
          <w:bCs/>
          <w:color w:val="222222"/>
          <w:szCs w:val="24"/>
        </w:rPr>
      </w:pPr>
      <w:r w:rsidRPr="00584C31">
        <w:rPr>
          <w:b/>
          <w:bCs/>
          <w:color w:val="222222"/>
          <w:szCs w:val="24"/>
        </w:rPr>
        <w:t>9 Cross Road, Ardsley, New York</w:t>
      </w:r>
    </w:p>
    <w:p w14:paraId="2B84EC78" w14:textId="77777777" w:rsidR="00700A4F" w:rsidRPr="00584C31" w:rsidRDefault="00700A4F" w:rsidP="00700A4F">
      <w:pPr>
        <w:shd w:val="clear" w:color="auto" w:fill="FFFFFF"/>
        <w:spacing w:after="0" w:line="252" w:lineRule="auto"/>
        <w:ind w:firstLine="350"/>
        <w:jc w:val="left"/>
        <w:rPr>
          <w:rFonts w:ascii="Arial" w:hAnsi="Arial" w:cs="Arial"/>
          <w:b/>
          <w:bCs/>
          <w:color w:val="222222"/>
          <w:szCs w:val="24"/>
        </w:rPr>
      </w:pPr>
      <w:r w:rsidRPr="00584C31">
        <w:rPr>
          <w:b/>
          <w:bCs/>
          <w:color w:val="222222"/>
          <w:szCs w:val="24"/>
        </w:rPr>
        <w:t>Section 6.120, Block 103, Lot 10, in an R-3 One-Family Residential District</w:t>
      </w:r>
    </w:p>
    <w:p w14:paraId="2570782F" w14:textId="77777777" w:rsidR="00700A4F" w:rsidRDefault="00700A4F" w:rsidP="00700A4F">
      <w:pPr>
        <w:shd w:val="clear" w:color="auto" w:fill="FFFFFF"/>
        <w:spacing w:after="0" w:line="252" w:lineRule="auto"/>
        <w:ind w:firstLine="350"/>
        <w:jc w:val="left"/>
        <w:rPr>
          <w:b/>
          <w:bCs/>
          <w:color w:val="222222"/>
          <w:szCs w:val="24"/>
        </w:rPr>
      </w:pPr>
      <w:r w:rsidRPr="00584C31">
        <w:rPr>
          <w:b/>
          <w:bCs/>
          <w:color w:val="222222"/>
          <w:szCs w:val="24"/>
        </w:rPr>
        <w:t xml:space="preserve">For </w:t>
      </w:r>
      <w:r>
        <w:rPr>
          <w:b/>
          <w:bCs/>
          <w:color w:val="222222"/>
          <w:szCs w:val="24"/>
        </w:rPr>
        <w:t>P</w:t>
      </w:r>
      <w:r w:rsidRPr="00584C31">
        <w:rPr>
          <w:b/>
          <w:bCs/>
          <w:color w:val="222222"/>
          <w:szCs w:val="24"/>
        </w:rPr>
        <w:t xml:space="preserve">roposed </w:t>
      </w:r>
      <w:r>
        <w:rPr>
          <w:b/>
          <w:bCs/>
          <w:color w:val="222222"/>
          <w:szCs w:val="24"/>
        </w:rPr>
        <w:t>A</w:t>
      </w:r>
      <w:r w:rsidRPr="00584C31">
        <w:rPr>
          <w:b/>
          <w:bCs/>
          <w:color w:val="222222"/>
          <w:szCs w:val="24"/>
        </w:rPr>
        <w:t xml:space="preserve">dditions to </w:t>
      </w:r>
      <w:r>
        <w:rPr>
          <w:b/>
          <w:bCs/>
          <w:color w:val="222222"/>
          <w:szCs w:val="24"/>
        </w:rPr>
        <w:t>E</w:t>
      </w:r>
      <w:r w:rsidRPr="00584C31">
        <w:rPr>
          <w:b/>
          <w:bCs/>
          <w:color w:val="222222"/>
          <w:szCs w:val="24"/>
        </w:rPr>
        <w:t xml:space="preserve">xisting </w:t>
      </w:r>
      <w:r>
        <w:rPr>
          <w:b/>
          <w:bCs/>
          <w:color w:val="222222"/>
          <w:szCs w:val="24"/>
        </w:rPr>
        <w:t>D</w:t>
      </w:r>
      <w:r w:rsidRPr="00584C31">
        <w:rPr>
          <w:b/>
          <w:bCs/>
          <w:color w:val="222222"/>
          <w:szCs w:val="24"/>
        </w:rPr>
        <w:t xml:space="preserve">riveway and </w:t>
      </w:r>
      <w:r>
        <w:rPr>
          <w:b/>
          <w:bCs/>
          <w:color w:val="222222"/>
          <w:szCs w:val="24"/>
        </w:rPr>
        <w:t>O</w:t>
      </w:r>
      <w:r w:rsidRPr="00584C31">
        <w:rPr>
          <w:b/>
          <w:bCs/>
          <w:color w:val="222222"/>
          <w:szCs w:val="24"/>
        </w:rPr>
        <w:t>ne-</w:t>
      </w:r>
      <w:r>
        <w:rPr>
          <w:b/>
          <w:bCs/>
          <w:color w:val="222222"/>
          <w:szCs w:val="24"/>
        </w:rPr>
        <w:t>S</w:t>
      </w:r>
      <w:r w:rsidRPr="00584C31">
        <w:rPr>
          <w:b/>
          <w:bCs/>
          <w:color w:val="222222"/>
          <w:szCs w:val="24"/>
        </w:rPr>
        <w:t xml:space="preserve">tory </w:t>
      </w:r>
      <w:r>
        <w:rPr>
          <w:b/>
          <w:bCs/>
          <w:color w:val="222222"/>
          <w:szCs w:val="24"/>
        </w:rPr>
        <w:t>B</w:t>
      </w:r>
      <w:r w:rsidRPr="00584C31">
        <w:rPr>
          <w:b/>
          <w:bCs/>
          <w:color w:val="222222"/>
          <w:szCs w:val="24"/>
        </w:rPr>
        <w:t>uilding, with</w:t>
      </w:r>
      <w:r>
        <w:rPr>
          <w:b/>
          <w:bCs/>
          <w:color w:val="222222"/>
          <w:szCs w:val="24"/>
        </w:rPr>
        <w:t xml:space="preserve"> </w:t>
      </w:r>
    </w:p>
    <w:p w14:paraId="66BF6C94" w14:textId="77777777" w:rsidR="00700A4F" w:rsidRDefault="00700A4F" w:rsidP="00700A4F">
      <w:pPr>
        <w:shd w:val="clear" w:color="auto" w:fill="FFFFFF"/>
        <w:spacing w:after="0" w:line="252" w:lineRule="auto"/>
        <w:ind w:left="360" w:firstLine="0"/>
        <w:jc w:val="left"/>
        <w:rPr>
          <w:b/>
          <w:bCs/>
          <w:color w:val="222222"/>
          <w:szCs w:val="24"/>
        </w:rPr>
      </w:pPr>
      <w:r w:rsidRPr="002206E3">
        <w:rPr>
          <w:b/>
          <w:bCs/>
          <w:color w:val="222222"/>
          <w:szCs w:val="24"/>
        </w:rPr>
        <w:t xml:space="preserve">a </w:t>
      </w:r>
      <w:r>
        <w:rPr>
          <w:b/>
          <w:bCs/>
          <w:color w:val="222222"/>
          <w:szCs w:val="24"/>
        </w:rPr>
        <w:t>Proposed Six Foot Five and a Half Inch</w:t>
      </w:r>
      <w:r w:rsidRPr="002206E3">
        <w:rPr>
          <w:b/>
          <w:bCs/>
          <w:color w:val="222222"/>
          <w:szCs w:val="24"/>
        </w:rPr>
        <w:t xml:space="preserve"> North </w:t>
      </w:r>
      <w:r>
        <w:rPr>
          <w:b/>
          <w:bCs/>
          <w:color w:val="222222"/>
          <w:szCs w:val="24"/>
        </w:rPr>
        <w:t>S</w:t>
      </w:r>
      <w:r w:rsidRPr="002206E3">
        <w:rPr>
          <w:b/>
          <w:bCs/>
          <w:color w:val="222222"/>
          <w:szCs w:val="24"/>
        </w:rPr>
        <w:t xml:space="preserve">ide </w:t>
      </w:r>
      <w:r>
        <w:rPr>
          <w:b/>
          <w:bCs/>
          <w:color w:val="222222"/>
          <w:szCs w:val="24"/>
        </w:rPr>
        <w:t>Y</w:t>
      </w:r>
      <w:r w:rsidRPr="002206E3">
        <w:rPr>
          <w:b/>
          <w:bCs/>
          <w:color w:val="222222"/>
          <w:szCs w:val="24"/>
        </w:rPr>
        <w:t xml:space="preserve">ard </w:t>
      </w:r>
      <w:r>
        <w:rPr>
          <w:b/>
          <w:bCs/>
          <w:color w:val="222222"/>
          <w:szCs w:val="24"/>
        </w:rPr>
        <w:t>S</w:t>
      </w:r>
      <w:r w:rsidRPr="002206E3">
        <w:rPr>
          <w:b/>
          <w:bCs/>
          <w:color w:val="222222"/>
          <w:szCs w:val="24"/>
        </w:rPr>
        <w:t xml:space="preserve">etback, where a Fifteen-Foot </w:t>
      </w:r>
      <w:r>
        <w:rPr>
          <w:b/>
          <w:bCs/>
          <w:color w:val="222222"/>
          <w:szCs w:val="24"/>
        </w:rPr>
        <w:t>Setback is the M</w:t>
      </w:r>
      <w:r w:rsidRPr="002206E3">
        <w:rPr>
          <w:b/>
          <w:bCs/>
          <w:color w:val="222222"/>
          <w:szCs w:val="24"/>
        </w:rPr>
        <w:t xml:space="preserve">inimum </w:t>
      </w:r>
      <w:r>
        <w:rPr>
          <w:b/>
          <w:bCs/>
          <w:color w:val="222222"/>
          <w:szCs w:val="24"/>
        </w:rPr>
        <w:t>R</w:t>
      </w:r>
      <w:r w:rsidRPr="002206E3">
        <w:rPr>
          <w:b/>
          <w:bCs/>
          <w:color w:val="222222"/>
          <w:szCs w:val="24"/>
        </w:rPr>
        <w:t>equired</w:t>
      </w:r>
      <w:r>
        <w:rPr>
          <w:b/>
          <w:bCs/>
          <w:color w:val="222222"/>
          <w:szCs w:val="24"/>
        </w:rPr>
        <w:t xml:space="preserve"> </w:t>
      </w:r>
      <w:r w:rsidRPr="002206E3">
        <w:rPr>
          <w:b/>
          <w:bCs/>
          <w:color w:val="222222"/>
          <w:szCs w:val="24"/>
        </w:rPr>
        <w:t>(Code § 200-26B); a</w:t>
      </w:r>
      <w:r>
        <w:rPr>
          <w:b/>
          <w:bCs/>
          <w:color w:val="222222"/>
          <w:szCs w:val="24"/>
        </w:rPr>
        <w:t xml:space="preserve">nd with </w:t>
      </w:r>
      <w:r w:rsidRPr="00584C31">
        <w:rPr>
          <w:b/>
          <w:bCs/>
          <w:color w:val="222222"/>
          <w:szCs w:val="24"/>
        </w:rPr>
        <w:t>12,829 s</w:t>
      </w:r>
      <w:r>
        <w:rPr>
          <w:b/>
          <w:bCs/>
          <w:color w:val="222222"/>
          <w:szCs w:val="24"/>
        </w:rPr>
        <w:t xml:space="preserve">quare </w:t>
      </w:r>
      <w:r w:rsidRPr="00584C31">
        <w:rPr>
          <w:b/>
          <w:bCs/>
          <w:color w:val="222222"/>
          <w:szCs w:val="24"/>
        </w:rPr>
        <w:t>f</w:t>
      </w:r>
      <w:r>
        <w:rPr>
          <w:b/>
          <w:bCs/>
          <w:color w:val="222222"/>
          <w:szCs w:val="24"/>
        </w:rPr>
        <w:t>eet of Proposed G</w:t>
      </w:r>
      <w:r w:rsidRPr="00584C31">
        <w:rPr>
          <w:b/>
          <w:bCs/>
          <w:color w:val="222222"/>
          <w:szCs w:val="24"/>
        </w:rPr>
        <w:t xml:space="preserve">ross </w:t>
      </w:r>
      <w:r>
        <w:rPr>
          <w:b/>
          <w:bCs/>
          <w:color w:val="222222"/>
          <w:szCs w:val="24"/>
        </w:rPr>
        <w:t>L</w:t>
      </w:r>
      <w:r w:rsidRPr="00584C31">
        <w:rPr>
          <w:b/>
          <w:bCs/>
          <w:color w:val="222222"/>
          <w:szCs w:val="24"/>
        </w:rPr>
        <w:t xml:space="preserve">and </w:t>
      </w:r>
      <w:r>
        <w:rPr>
          <w:b/>
          <w:bCs/>
          <w:color w:val="222222"/>
          <w:szCs w:val="24"/>
        </w:rPr>
        <w:t>C</w:t>
      </w:r>
      <w:r w:rsidRPr="00584C31">
        <w:rPr>
          <w:b/>
          <w:bCs/>
          <w:color w:val="222222"/>
          <w:szCs w:val="24"/>
        </w:rPr>
        <w:t>overage, where 9,688 s</w:t>
      </w:r>
      <w:r>
        <w:rPr>
          <w:b/>
          <w:bCs/>
          <w:color w:val="222222"/>
          <w:szCs w:val="24"/>
        </w:rPr>
        <w:t xml:space="preserve">quare </w:t>
      </w:r>
      <w:r w:rsidRPr="00584C31">
        <w:rPr>
          <w:b/>
          <w:bCs/>
          <w:color w:val="222222"/>
          <w:szCs w:val="24"/>
        </w:rPr>
        <w:t>f</w:t>
      </w:r>
      <w:r>
        <w:rPr>
          <w:b/>
          <w:bCs/>
          <w:color w:val="222222"/>
          <w:szCs w:val="24"/>
        </w:rPr>
        <w:t>eet</w:t>
      </w:r>
      <w:r w:rsidRPr="00584C31">
        <w:rPr>
          <w:b/>
          <w:bCs/>
          <w:color w:val="222222"/>
          <w:szCs w:val="24"/>
        </w:rPr>
        <w:t xml:space="preserve"> is </w:t>
      </w:r>
      <w:r>
        <w:rPr>
          <w:b/>
          <w:bCs/>
          <w:color w:val="222222"/>
          <w:szCs w:val="24"/>
        </w:rPr>
        <w:t>the M</w:t>
      </w:r>
      <w:r w:rsidRPr="00584C31">
        <w:rPr>
          <w:b/>
          <w:bCs/>
          <w:color w:val="222222"/>
          <w:szCs w:val="24"/>
        </w:rPr>
        <w:t xml:space="preserve">aximum </w:t>
      </w:r>
      <w:r>
        <w:rPr>
          <w:b/>
          <w:bCs/>
          <w:color w:val="222222"/>
          <w:szCs w:val="24"/>
        </w:rPr>
        <w:t>P</w:t>
      </w:r>
      <w:r w:rsidRPr="00584C31">
        <w:rPr>
          <w:b/>
          <w:bCs/>
          <w:color w:val="222222"/>
          <w:szCs w:val="24"/>
        </w:rPr>
        <w:t>ermitted</w:t>
      </w:r>
    </w:p>
    <w:p w14:paraId="58B54ADF" w14:textId="77777777" w:rsidR="00700A4F" w:rsidRPr="00584C31" w:rsidRDefault="00700A4F" w:rsidP="00700A4F">
      <w:pPr>
        <w:shd w:val="clear" w:color="auto" w:fill="FFFFFF"/>
        <w:spacing w:after="0" w:line="252" w:lineRule="auto"/>
        <w:ind w:left="360" w:firstLine="0"/>
        <w:jc w:val="left"/>
        <w:rPr>
          <w:rFonts w:ascii="Arial" w:hAnsi="Arial" w:cs="Arial"/>
          <w:b/>
          <w:bCs/>
          <w:color w:val="222222"/>
          <w:szCs w:val="24"/>
        </w:rPr>
      </w:pPr>
      <w:r>
        <w:rPr>
          <w:b/>
          <w:bCs/>
          <w:color w:val="222222"/>
          <w:szCs w:val="24"/>
        </w:rPr>
        <w:t>S</w:t>
      </w:r>
      <w:r w:rsidRPr="00584C31">
        <w:rPr>
          <w:b/>
          <w:bCs/>
          <w:color w:val="222222"/>
          <w:szCs w:val="24"/>
        </w:rPr>
        <w:t xml:space="preserve">ubject to Planning Board Special Permit </w:t>
      </w:r>
      <w:r>
        <w:rPr>
          <w:b/>
          <w:bCs/>
          <w:color w:val="222222"/>
          <w:szCs w:val="24"/>
        </w:rPr>
        <w:t>A</w:t>
      </w:r>
      <w:r w:rsidRPr="00584C31">
        <w:rPr>
          <w:b/>
          <w:bCs/>
          <w:color w:val="222222"/>
          <w:szCs w:val="24"/>
        </w:rPr>
        <w:t>pproval (Code § 200-83C).</w:t>
      </w:r>
    </w:p>
    <w:p w14:paraId="3E063670" w14:textId="77777777" w:rsidR="00700A4F" w:rsidRPr="005C326A" w:rsidRDefault="00700A4F" w:rsidP="00700A4F">
      <w:pPr>
        <w:pStyle w:val="ListParagraph"/>
        <w:spacing w:after="0" w:line="252" w:lineRule="auto"/>
        <w:ind w:left="360" w:firstLine="0"/>
        <w:rPr>
          <w:b/>
          <w:szCs w:val="24"/>
        </w:rPr>
      </w:pPr>
    </w:p>
    <w:p w14:paraId="0F632FF8" w14:textId="77777777" w:rsidR="00700A4F" w:rsidRDefault="00700A4F" w:rsidP="00700A4F">
      <w:pPr>
        <w:pStyle w:val="ListParagraph"/>
        <w:spacing w:after="0" w:line="252" w:lineRule="auto"/>
        <w:ind w:left="360"/>
      </w:pPr>
      <w:r w:rsidRPr="005C326A">
        <w:rPr>
          <w:b/>
          <w:szCs w:val="24"/>
        </w:rPr>
        <w:t>   </w:t>
      </w:r>
      <w:r>
        <w:rPr>
          <w:b/>
          <w:szCs w:val="24"/>
        </w:rPr>
        <w:tab/>
      </w:r>
      <w:r>
        <w:t>This matter was adjourned.</w:t>
      </w:r>
    </w:p>
    <w:p w14:paraId="661D6FCD" w14:textId="2493608B" w:rsidR="002667FB" w:rsidRDefault="002667FB" w:rsidP="002667FB">
      <w:pPr>
        <w:pStyle w:val="ListParagraph"/>
        <w:spacing w:after="0" w:line="252" w:lineRule="auto"/>
        <w:ind w:left="360" w:firstLine="0"/>
        <w:rPr>
          <w:b/>
          <w:szCs w:val="24"/>
        </w:rPr>
      </w:pPr>
    </w:p>
    <w:p w14:paraId="07E7C37F" w14:textId="4343E217" w:rsidR="00EE3C63" w:rsidRDefault="00544DB2" w:rsidP="002667FB">
      <w:pPr>
        <w:pStyle w:val="ListParagraph"/>
        <w:spacing w:after="0" w:line="252" w:lineRule="auto"/>
        <w:ind w:left="360" w:firstLine="0"/>
        <w:rPr>
          <w:b/>
          <w:szCs w:val="24"/>
          <w:u w:val="single"/>
        </w:rPr>
      </w:pPr>
      <w:r w:rsidRPr="0008494E">
        <w:rPr>
          <w:b/>
          <w:szCs w:val="24"/>
          <w:u w:val="single"/>
        </w:rPr>
        <w:t xml:space="preserve"> </w:t>
      </w:r>
    </w:p>
    <w:p w14:paraId="1E457748" w14:textId="77777777" w:rsidR="000903E0" w:rsidRPr="00577C78" w:rsidRDefault="000903E0" w:rsidP="002667FB">
      <w:pPr>
        <w:pStyle w:val="ListParagraph"/>
        <w:spacing w:after="0" w:line="252" w:lineRule="auto"/>
        <w:ind w:left="360" w:firstLine="0"/>
        <w:rPr>
          <w:b/>
          <w:szCs w:val="24"/>
          <w:u w:val="single"/>
        </w:rPr>
      </w:pPr>
    </w:p>
    <w:p w14:paraId="058DF2CC" w14:textId="3290CDA5" w:rsidR="002667FB" w:rsidRPr="00577C78" w:rsidRDefault="002667FB" w:rsidP="0008494E">
      <w:pPr>
        <w:pStyle w:val="ListParagraph"/>
        <w:numPr>
          <w:ilvl w:val="0"/>
          <w:numId w:val="4"/>
        </w:numPr>
        <w:spacing w:after="0" w:line="252" w:lineRule="auto"/>
        <w:rPr>
          <w:b/>
          <w:szCs w:val="24"/>
          <w:u w:val="single"/>
        </w:rPr>
      </w:pPr>
      <w:r w:rsidRPr="00577C78">
        <w:rPr>
          <w:b/>
          <w:szCs w:val="24"/>
          <w:u w:val="single"/>
        </w:rPr>
        <w:t>Adjournment</w:t>
      </w:r>
    </w:p>
    <w:p w14:paraId="614392C3" w14:textId="77777777" w:rsidR="00EE3C63" w:rsidRPr="00577C78" w:rsidRDefault="00544DB2" w:rsidP="00061B4A">
      <w:pPr>
        <w:spacing w:after="0" w:line="252" w:lineRule="auto"/>
        <w:ind w:left="0" w:firstLine="0"/>
        <w:jc w:val="left"/>
        <w:rPr>
          <w:b/>
          <w:szCs w:val="24"/>
        </w:rPr>
      </w:pPr>
      <w:r w:rsidRPr="00577C78">
        <w:rPr>
          <w:b/>
          <w:szCs w:val="24"/>
        </w:rPr>
        <w:t xml:space="preserve"> </w:t>
      </w:r>
    </w:p>
    <w:p w14:paraId="78622272" w14:textId="5A84CBE9" w:rsidR="00EE3C63" w:rsidRPr="00061B4A" w:rsidRDefault="00A024BF" w:rsidP="004E4694">
      <w:pPr>
        <w:spacing w:after="0" w:line="252" w:lineRule="auto"/>
        <w:ind w:left="720" w:firstLine="0"/>
        <w:rPr>
          <w:szCs w:val="24"/>
        </w:rPr>
      </w:pPr>
      <w:r>
        <w:rPr>
          <w:szCs w:val="24"/>
        </w:rPr>
        <w:t>There being no further business, the</w:t>
      </w:r>
      <w:r w:rsidR="0030388E">
        <w:rPr>
          <w:szCs w:val="24"/>
        </w:rPr>
        <w:t xml:space="preserve"> </w:t>
      </w:r>
      <w:r w:rsidR="00FF1CD7">
        <w:rPr>
          <w:szCs w:val="24"/>
        </w:rPr>
        <w:t>Zoning Board of Appeals</w:t>
      </w:r>
      <w:r w:rsidR="008A3A0E">
        <w:rPr>
          <w:szCs w:val="24"/>
        </w:rPr>
        <w:t xml:space="preserve"> </w:t>
      </w:r>
      <w:r>
        <w:rPr>
          <w:szCs w:val="24"/>
        </w:rPr>
        <w:t xml:space="preserve">adjourned the </w:t>
      </w:r>
      <w:r w:rsidR="008A3A0E">
        <w:rPr>
          <w:szCs w:val="24"/>
        </w:rPr>
        <w:t>meeting</w:t>
      </w:r>
      <w:r w:rsidR="00FF1CD7">
        <w:rPr>
          <w:szCs w:val="24"/>
        </w:rPr>
        <w:t xml:space="preserve"> </w:t>
      </w:r>
      <w:r w:rsidR="00950654">
        <w:rPr>
          <w:szCs w:val="24"/>
        </w:rPr>
        <w:t xml:space="preserve">at </w:t>
      </w:r>
      <w:r>
        <w:rPr>
          <w:szCs w:val="24"/>
        </w:rPr>
        <w:t>8</w:t>
      </w:r>
      <w:r w:rsidR="00950654">
        <w:rPr>
          <w:szCs w:val="24"/>
        </w:rPr>
        <w:t>:</w:t>
      </w:r>
      <w:r w:rsidR="00EA762A">
        <w:rPr>
          <w:szCs w:val="24"/>
        </w:rPr>
        <w:t>3</w:t>
      </w:r>
      <w:r w:rsidR="00BF1F0C">
        <w:rPr>
          <w:szCs w:val="24"/>
        </w:rPr>
        <w:t>2</w:t>
      </w:r>
      <w:r w:rsidR="0030388E">
        <w:rPr>
          <w:szCs w:val="24"/>
        </w:rPr>
        <w:t xml:space="preserve"> pm</w:t>
      </w:r>
      <w:r w:rsidR="00BC7701" w:rsidRPr="00061B4A">
        <w:rPr>
          <w:szCs w:val="24"/>
        </w:rPr>
        <w:t>.</w:t>
      </w:r>
    </w:p>
    <w:p w14:paraId="6E519345" w14:textId="42BDA840" w:rsidR="003D0EE3" w:rsidRDefault="003D0EE3" w:rsidP="003D0EE3">
      <w:pPr>
        <w:spacing w:after="0" w:line="252" w:lineRule="auto"/>
        <w:ind w:left="720" w:firstLine="288"/>
      </w:pPr>
    </w:p>
    <w:p w14:paraId="00EC7ABE" w14:textId="0B2D7630" w:rsidR="00577C78" w:rsidRDefault="00577C78" w:rsidP="001E5053">
      <w:pPr>
        <w:spacing w:after="0" w:line="252" w:lineRule="auto"/>
      </w:pPr>
    </w:p>
    <w:p w14:paraId="6A1BB487" w14:textId="77777777" w:rsidR="00577C78" w:rsidRDefault="00577C78" w:rsidP="003D0EE3">
      <w:pPr>
        <w:spacing w:after="0" w:line="252" w:lineRule="auto"/>
        <w:ind w:left="720" w:firstLine="288"/>
      </w:pPr>
    </w:p>
    <w:p w14:paraId="6307240F" w14:textId="23FF3F20" w:rsidR="00577C78" w:rsidRDefault="00577C78" w:rsidP="003D0EE3">
      <w:pPr>
        <w:spacing w:after="0" w:line="252" w:lineRule="auto"/>
        <w:ind w:left="720" w:firstLine="288"/>
      </w:pPr>
    </w:p>
    <w:p w14:paraId="122579C8" w14:textId="77777777" w:rsidR="00577C78" w:rsidRDefault="00577C78" w:rsidP="003D0EE3">
      <w:pPr>
        <w:spacing w:after="0" w:line="252" w:lineRule="auto"/>
        <w:ind w:left="720" w:firstLine="288"/>
      </w:pPr>
    </w:p>
    <w:p w14:paraId="45757C71" w14:textId="77777777" w:rsidR="00EE3C63" w:rsidRPr="00061B4A" w:rsidRDefault="00544DB2" w:rsidP="009C09D8">
      <w:pPr>
        <w:spacing w:after="0" w:line="252" w:lineRule="auto"/>
        <w:ind w:left="360" w:firstLine="0"/>
        <w:rPr>
          <w:szCs w:val="24"/>
        </w:rPr>
      </w:pPr>
      <w:r w:rsidRPr="00061B4A">
        <w:rPr>
          <w:szCs w:val="24"/>
        </w:rPr>
        <w:t xml:space="preserve">Respectfully submitted, </w:t>
      </w:r>
    </w:p>
    <w:p w14:paraId="4661FA93" w14:textId="77777777" w:rsidR="005317DF" w:rsidRDefault="00BC7701" w:rsidP="00894DD6">
      <w:pPr>
        <w:spacing w:after="0" w:line="252" w:lineRule="auto"/>
        <w:ind w:left="360" w:firstLine="0"/>
        <w:rPr>
          <w:szCs w:val="24"/>
        </w:rPr>
      </w:pPr>
      <w:r w:rsidRPr="00061B4A">
        <w:rPr>
          <w:szCs w:val="24"/>
        </w:rPr>
        <w:t>Judith Calder</w:t>
      </w:r>
      <w:r w:rsidR="00894DD6">
        <w:rPr>
          <w:szCs w:val="24"/>
        </w:rPr>
        <w:t xml:space="preserve">, </w:t>
      </w:r>
    </w:p>
    <w:p w14:paraId="150F7505" w14:textId="42C121D2" w:rsidR="007A1C34" w:rsidRDefault="00544DB2" w:rsidP="00894DD6">
      <w:pPr>
        <w:spacing w:after="0" w:line="252" w:lineRule="auto"/>
        <w:ind w:left="360" w:firstLine="0"/>
        <w:rPr>
          <w:szCs w:val="24"/>
        </w:rPr>
      </w:pPr>
      <w:r w:rsidRPr="00061B4A">
        <w:rPr>
          <w:szCs w:val="24"/>
        </w:rPr>
        <w:t>Rec</w:t>
      </w:r>
      <w:r w:rsidR="00C84094">
        <w:rPr>
          <w:szCs w:val="24"/>
        </w:rPr>
        <w:t>ording</w:t>
      </w:r>
      <w:r w:rsidRPr="00061B4A">
        <w:rPr>
          <w:szCs w:val="24"/>
        </w:rPr>
        <w:t xml:space="preserve"> Secretary</w:t>
      </w:r>
    </w:p>
    <w:sectPr w:rsidR="007A1C34" w:rsidSect="00824053">
      <w:footerReference w:type="even" r:id="rId8"/>
      <w:footerReference w:type="default" r:id="rId9"/>
      <w:footerReference w:type="first" r:id="rId10"/>
      <w:pgSz w:w="12240" w:h="15840"/>
      <w:pgMar w:top="1440" w:right="1440" w:bottom="1440" w:left="1440" w:header="72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BF5C" w14:textId="77777777" w:rsidR="00824BAF" w:rsidRDefault="00824BAF">
      <w:pPr>
        <w:spacing w:after="0" w:line="240" w:lineRule="auto"/>
      </w:pPr>
      <w:r>
        <w:separator/>
      </w:r>
    </w:p>
  </w:endnote>
  <w:endnote w:type="continuationSeparator" w:id="0">
    <w:p w14:paraId="31366F84" w14:textId="77777777" w:rsidR="00824BAF" w:rsidRDefault="0082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7A3A" w14:textId="77777777" w:rsidR="005D7DAE" w:rsidRDefault="005D7DAE">
    <w:pPr>
      <w:tabs>
        <w:tab w:val="center" w:pos="4321"/>
        <w:tab w:val="center" w:pos="4914"/>
      </w:tabs>
      <w:spacing w:after="0" w:line="259" w:lineRule="auto"/>
      <w:ind w:left="0" w:firstLine="0"/>
      <w:jc w:val="left"/>
    </w:pPr>
    <w:r>
      <w:rPr>
        <w:sz w:val="22"/>
      </w:rPr>
      <w:t xml:space="preserve">Village of Ardsley </w:t>
    </w:r>
    <w:r>
      <w:rPr>
        <w:sz w:val="22"/>
      </w:rPr>
      <w:tab/>
      <w:t xml:space="preserve"> </w:t>
    </w:r>
    <w:r>
      <w:rPr>
        <w:sz w:val="22"/>
      </w:rPr>
      <w:tab/>
    </w:r>
    <w:r>
      <w:t xml:space="preserve"> </w:t>
    </w:r>
  </w:p>
  <w:p w14:paraId="5FCAEF6A" w14:textId="77777777" w:rsidR="005D7DAE" w:rsidRDefault="005D7DAE">
    <w:pPr>
      <w:spacing w:after="0" w:line="259" w:lineRule="auto"/>
      <w:ind w:left="0" w:firstLine="0"/>
      <w:jc w:val="left"/>
    </w:pPr>
    <w:r>
      <w:rPr>
        <w:sz w:val="22"/>
      </w:rPr>
      <w:t xml:space="preserve">Zoning Board of Appeals </w:t>
    </w:r>
  </w:p>
  <w:p w14:paraId="074FA860" w14:textId="77777777" w:rsidR="005D7DAE" w:rsidRDefault="005D7DAE">
    <w:pPr>
      <w:spacing w:after="0" w:line="259" w:lineRule="auto"/>
      <w:ind w:left="0" w:firstLine="0"/>
      <w:jc w:val="left"/>
    </w:pPr>
    <w:r>
      <w:rPr>
        <w:sz w:val="22"/>
      </w:rPr>
      <w:t xml:space="preserve">March 25, 2015 </w:t>
    </w:r>
  </w:p>
  <w:p w14:paraId="15FB2FD0" w14:textId="77777777" w:rsidR="005D7DAE" w:rsidRDefault="005D7DAE">
    <w:pPr>
      <w:spacing w:after="0" w:line="259" w:lineRule="auto"/>
      <w:ind w:left="0" w:firstLine="0"/>
      <w:jc w:val="lef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Pr>
        <w:sz w:val="22"/>
      </w:rPr>
      <w:t>6</w:t>
    </w:r>
    <w:r>
      <w:rPr>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43410" w14:textId="414E3C81" w:rsidR="005D7DAE" w:rsidRPr="00043BA5" w:rsidRDefault="00002B84" w:rsidP="00881690">
    <w:pPr>
      <w:tabs>
        <w:tab w:val="center" w:pos="4321"/>
        <w:tab w:val="center" w:pos="4914"/>
      </w:tabs>
      <w:spacing w:after="0" w:line="259" w:lineRule="auto"/>
      <w:ind w:left="0" w:firstLine="0"/>
      <w:jc w:val="right"/>
      <w:rPr>
        <w:sz w:val="20"/>
        <w:szCs w:val="20"/>
      </w:rPr>
    </w:pPr>
    <w:r>
      <w:rPr>
        <w:sz w:val="20"/>
        <w:szCs w:val="20"/>
      </w:rPr>
      <w:t>Adopt</w:t>
    </w:r>
    <w:r w:rsidR="005D7DAE">
      <w:rPr>
        <w:sz w:val="20"/>
        <w:szCs w:val="20"/>
      </w:rPr>
      <w:t>ed Minutes</w:t>
    </w:r>
    <w:r w:rsidR="00E12200">
      <w:rPr>
        <w:sz w:val="20"/>
        <w:szCs w:val="20"/>
      </w:rPr>
      <w:t xml:space="preserve"> (Corrected)</w:t>
    </w:r>
  </w:p>
  <w:p w14:paraId="306E229B" w14:textId="77777777" w:rsidR="005D7DAE" w:rsidRPr="00043BA5" w:rsidRDefault="005D7DAE" w:rsidP="00492E2C">
    <w:pPr>
      <w:spacing w:after="0" w:line="259" w:lineRule="auto"/>
      <w:ind w:left="0" w:firstLine="0"/>
      <w:jc w:val="right"/>
      <w:rPr>
        <w:sz w:val="20"/>
        <w:szCs w:val="20"/>
      </w:rPr>
    </w:pPr>
    <w:r w:rsidRPr="00043BA5">
      <w:rPr>
        <w:sz w:val="20"/>
        <w:szCs w:val="20"/>
      </w:rPr>
      <w:t xml:space="preserve">Zoning Board of Appeals, Village of Ardsley </w:t>
    </w:r>
  </w:p>
  <w:p w14:paraId="0C325127" w14:textId="19425BED" w:rsidR="005D7DAE" w:rsidRPr="00043BA5" w:rsidRDefault="005D7DAE" w:rsidP="00492E2C">
    <w:pPr>
      <w:spacing w:after="0" w:line="259" w:lineRule="auto"/>
      <w:ind w:left="0" w:firstLine="0"/>
      <w:jc w:val="right"/>
      <w:rPr>
        <w:sz w:val="20"/>
        <w:szCs w:val="20"/>
      </w:rPr>
    </w:pPr>
    <w:r>
      <w:rPr>
        <w:sz w:val="20"/>
        <w:szCs w:val="20"/>
      </w:rPr>
      <w:t xml:space="preserve">Meeting of </w:t>
    </w:r>
    <w:r w:rsidR="002F3AE0">
      <w:rPr>
        <w:sz w:val="20"/>
        <w:szCs w:val="20"/>
      </w:rPr>
      <w:t>Dec</w:t>
    </w:r>
    <w:r w:rsidR="003E7481">
      <w:rPr>
        <w:sz w:val="20"/>
        <w:szCs w:val="20"/>
      </w:rPr>
      <w:t>ember</w:t>
    </w:r>
    <w:r>
      <w:rPr>
        <w:sz w:val="20"/>
        <w:szCs w:val="20"/>
      </w:rPr>
      <w:t xml:space="preserve"> 2</w:t>
    </w:r>
    <w:r w:rsidR="002F3AE0">
      <w:rPr>
        <w:sz w:val="20"/>
        <w:szCs w:val="20"/>
      </w:rPr>
      <w:t>3</w:t>
    </w:r>
    <w:r>
      <w:rPr>
        <w:sz w:val="20"/>
        <w:szCs w:val="20"/>
      </w:rPr>
      <w:t>, 2020</w:t>
    </w:r>
  </w:p>
  <w:p w14:paraId="01600B88" w14:textId="58812AFF" w:rsidR="005D7DAE" w:rsidRPr="00043BA5" w:rsidRDefault="005D7DAE" w:rsidP="00492E2C">
    <w:pPr>
      <w:spacing w:after="0" w:line="259" w:lineRule="auto"/>
      <w:ind w:left="0" w:firstLine="0"/>
      <w:jc w:val="right"/>
      <w:rPr>
        <w:sz w:val="20"/>
        <w:szCs w:val="20"/>
      </w:rPr>
    </w:pPr>
    <w:r w:rsidRPr="00043BA5">
      <w:rPr>
        <w:sz w:val="20"/>
        <w:szCs w:val="20"/>
      </w:rPr>
      <w:t xml:space="preserve">Page </w:t>
    </w:r>
    <w:r w:rsidRPr="00043BA5">
      <w:rPr>
        <w:sz w:val="20"/>
        <w:szCs w:val="20"/>
      </w:rPr>
      <w:fldChar w:fldCharType="begin"/>
    </w:r>
    <w:r w:rsidRPr="00043BA5">
      <w:rPr>
        <w:sz w:val="20"/>
        <w:szCs w:val="20"/>
      </w:rPr>
      <w:instrText xml:space="preserve"> PAGE   \* MERGEFORMAT </w:instrText>
    </w:r>
    <w:r w:rsidRPr="00043BA5">
      <w:rPr>
        <w:sz w:val="20"/>
        <w:szCs w:val="20"/>
      </w:rPr>
      <w:fldChar w:fldCharType="separate"/>
    </w:r>
    <w:r w:rsidR="00C803FA">
      <w:rPr>
        <w:noProof/>
        <w:sz w:val="20"/>
        <w:szCs w:val="20"/>
      </w:rPr>
      <w:t>2</w:t>
    </w:r>
    <w:r w:rsidRPr="00043BA5">
      <w:rPr>
        <w:sz w:val="20"/>
        <w:szCs w:val="20"/>
      </w:rPr>
      <w:fldChar w:fldCharType="end"/>
    </w:r>
    <w:r w:rsidRPr="00043BA5">
      <w:rPr>
        <w:sz w:val="20"/>
        <w:szCs w:val="20"/>
      </w:rPr>
      <w:t xml:space="preserve"> of </w:t>
    </w:r>
    <w:r w:rsidRPr="00043BA5">
      <w:rPr>
        <w:sz w:val="20"/>
        <w:szCs w:val="20"/>
      </w:rPr>
      <w:fldChar w:fldCharType="begin"/>
    </w:r>
    <w:r w:rsidRPr="00043BA5">
      <w:rPr>
        <w:sz w:val="20"/>
        <w:szCs w:val="20"/>
      </w:rPr>
      <w:instrText xml:space="preserve"> NUMPAGES   \* MERGEFORMAT </w:instrText>
    </w:r>
    <w:r w:rsidRPr="00043BA5">
      <w:rPr>
        <w:sz w:val="20"/>
        <w:szCs w:val="20"/>
      </w:rPr>
      <w:fldChar w:fldCharType="separate"/>
    </w:r>
    <w:r w:rsidR="00C803FA">
      <w:rPr>
        <w:noProof/>
        <w:sz w:val="20"/>
        <w:szCs w:val="20"/>
      </w:rPr>
      <w:t>7</w:t>
    </w:r>
    <w:r w:rsidRPr="00043BA5">
      <w:rPr>
        <w:noProof/>
        <w:sz w:val="20"/>
        <w:szCs w:val="20"/>
      </w:rPr>
      <w:fldChar w:fldCharType="end"/>
    </w:r>
    <w:r w:rsidRPr="00043BA5">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BD3E0" w14:textId="77777777" w:rsidR="005D7DAE" w:rsidRDefault="005D7DAE">
    <w:pPr>
      <w:tabs>
        <w:tab w:val="center" w:pos="4321"/>
        <w:tab w:val="center" w:pos="4914"/>
      </w:tabs>
      <w:spacing w:after="0" w:line="259" w:lineRule="auto"/>
      <w:ind w:left="0" w:firstLine="0"/>
      <w:jc w:val="left"/>
    </w:pPr>
    <w:r>
      <w:rPr>
        <w:sz w:val="22"/>
      </w:rPr>
      <w:t xml:space="preserve">Village of Ardsley </w:t>
    </w:r>
    <w:r>
      <w:rPr>
        <w:sz w:val="22"/>
      </w:rPr>
      <w:tab/>
      <w:t xml:space="preserve"> </w:t>
    </w:r>
    <w:r>
      <w:rPr>
        <w:sz w:val="22"/>
      </w:rPr>
      <w:tab/>
    </w:r>
    <w:r>
      <w:t xml:space="preserve"> </w:t>
    </w:r>
  </w:p>
  <w:p w14:paraId="426BFD62" w14:textId="77777777" w:rsidR="005D7DAE" w:rsidRDefault="005D7DAE">
    <w:pPr>
      <w:spacing w:after="0" w:line="259" w:lineRule="auto"/>
      <w:ind w:left="0" w:firstLine="0"/>
      <w:jc w:val="left"/>
    </w:pPr>
    <w:r>
      <w:rPr>
        <w:sz w:val="22"/>
      </w:rPr>
      <w:t xml:space="preserve">Zoning Board of Appeals </w:t>
    </w:r>
  </w:p>
  <w:p w14:paraId="43E47D9B" w14:textId="77777777" w:rsidR="005D7DAE" w:rsidRDefault="005D7DAE">
    <w:pPr>
      <w:spacing w:after="0" w:line="259" w:lineRule="auto"/>
      <w:ind w:left="0" w:firstLine="0"/>
      <w:jc w:val="left"/>
    </w:pPr>
    <w:r>
      <w:rPr>
        <w:sz w:val="22"/>
      </w:rPr>
      <w:t xml:space="preserve">March 25, 2015 </w:t>
    </w:r>
  </w:p>
  <w:p w14:paraId="2FB37774" w14:textId="77777777" w:rsidR="005D7DAE" w:rsidRDefault="005D7DAE">
    <w:pPr>
      <w:spacing w:after="0" w:line="259" w:lineRule="auto"/>
      <w:ind w:left="0" w:firstLine="0"/>
      <w:jc w:val="lef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of </w:t>
    </w:r>
    <w:r>
      <w:rPr>
        <w:sz w:val="22"/>
      </w:rPr>
      <w:fldChar w:fldCharType="begin"/>
    </w:r>
    <w:r>
      <w:rPr>
        <w:sz w:val="22"/>
      </w:rPr>
      <w:instrText xml:space="preserve"> NUMPAGES   \* MERGEFORMAT </w:instrText>
    </w:r>
    <w:r>
      <w:rPr>
        <w:sz w:val="22"/>
      </w:rPr>
      <w:fldChar w:fldCharType="separate"/>
    </w:r>
    <w:r>
      <w:rPr>
        <w:sz w:val="22"/>
      </w:rPr>
      <w:t>6</w:t>
    </w:r>
    <w:r>
      <w:rPr>
        <w:sz w:val="22"/>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DB33" w14:textId="77777777" w:rsidR="00824BAF" w:rsidRDefault="00824BAF">
      <w:pPr>
        <w:spacing w:after="0" w:line="240" w:lineRule="auto"/>
      </w:pPr>
      <w:r>
        <w:separator/>
      </w:r>
    </w:p>
  </w:footnote>
  <w:footnote w:type="continuationSeparator" w:id="0">
    <w:p w14:paraId="681F9341" w14:textId="77777777" w:rsidR="00824BAF" w:rsidRDefault="00824BAF">
      <w:pPr>
        <w:spacing w:after="0" w:line="240" w:lineRule="auto"/>
      </w:pPr>
      <w:r>
        <w:continuationSeparator/>
      </w:r>
    </w:p>
  </w:footnote>
  <w:footnote w:id="1">
    <w:p w14:paraId="093CA570" w14:textId="008B3FEF" w:rsidR="004A0F0B" w:rsidRDefault="004A0F0B">
      <w:pPr>
        <w:pStyle w:val="FootnoteText"/>
      </w:pPr>
      <w:r>
        <w:rPr>
          <w:rStyle w:val="FootnoteReference"/>
        </w:rPr>
        <w:footnoteRef/>
      </w:r>
      <w:r>
        <w:t xml:space="preserve"> Corrected </w:t>
      </w:r>
      <w:r w:rsidR="00A9076D">
        <w:t xml:space="preserve">only to </w:t>
      </w:r>
      <w:r>
        <w:t>reflect</w:t>
      </w:r>
      <w:r w:rsidR="00A9076D">
        <w:t xml:space="preserve"> </w:t>
      </w:r>
      <w:r w:rsidR="001B1F92">
        <w:t xml:space="preserve">in item #3 </w:t>
      </w:r>
      <w:r w:rsidR="00A9076D">
        <w:t>the presence of Dr. June Archer and the absence of member Mort David.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3D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E05AAF"/>
    <w:multiLevelType w:val="multilevel"/>
    <w:tmpl w:val="1DEC678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6E032BB"/>
    <w:multiLevelType w:val="hybridMultilevel"/>
    <w:tmpl w:val="0378662E"/>
    <w:lvl w:ilvl="0" w:tplc="A4EC80C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02C47"/>
    <w:multiLevelType w:val="hybridMultilevel"/>
    <w:tmpl w:val="5CF233D8"/>
    <w:lvl w:ilvl="0" w:tplc="8520C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603F1"/>
    <w:multiLevelType w:val="hybridMultilevel"/>
    <w:tmpl w:val="4A6CA4C6"/>
    <w:lvl w:ilvl="0" w:tplc="10CA560A">
      <w:start w:val="1"/>
      <w:numFmt w:val="decimal"/>
      <w:lvlText w:val="(%1)"/>
      <w:lvlJc w:val="left"/>
      <w:pPr>
        <w:ind w:left="2860" w:hanging="360"/>
      </w:pPr>
      <w:rPr>
        <w:rFonts w:hint="default"/>
      </w:rPr>
    </w:lvl>
    <w:lvl w:ilvl="1" w:tplc="04090019" w:tentative="1">
      <w:start w:val="1"/>
      <w:numFmt w:val="lowerLetter"/>
      <w:lvlText w:val="%2."/>
      <w:lvlJc w:val="left"/>
      <w:pPr>
        <w:ind w:left="3580" w:hanging="360"/>
      </w:pPr>
    </w:lvl>
    <w:lvl w:ilvl="2" w:tplc="0409001B" w:tentative="1">
      <w:start w:val="1"/>
      <w:numFmt w:val="lowerRoman"/>
      <w:lvlText w:val="%3."/>
      <w:lvlJc w:val="right"/>
      <w:pPr>
        <w:ind w:left="4300" w:hanging="180"/>
      </w:pPr>
    </w:lvl>
    <w:lvl w:ilvl="3" w:tplc="0409000F" w:tentative="1">
      <w:start w:val="1"/>
      <w:numFmt w:val="decimal"/>
      <w:lvlText w:val="%4."/>
      <w:lvlJc w:val="left"/>
      <w:pPr>
        <w:ind w:left="5020" w:hanging="360"/>
      </w:pPr>
    </w:lvl>
    <w:lvl w:ilvl="4" w:tplc="04090019" w:tentative="1">
      <w:start w:val="1"/>
      <w:numFmt w:val="lowerLetter"/>
      <w:lvlText w:val="%5."/>
      <w:lvlJc w:val="left"/>
      <w:pPr>
        <w:ind w:left="5740" w:hanging="360"/>
      </w:pPr>
    </w:lvl>
    <w:lvl w:ilvl="5" w:tplc="0409001B" w:tentative="1">
      <w:start w:val="1"/>
      <w:numFmt w:val="lowerRoman"/>
      <w:lvlText w:val="%6."/>
      <w:lvlJc w:val="right"/>
      <w:pPr>
        <w:ind w:left="6460" w:hanging="180"/>
      </w:pPr>
    </w:lvl>
    <w:lvl w:ilvl="6" w:tplc="0409000F" w:tentative="1">
      <w:start w:val="1"/>
      <w:numFmt w:val="decimal"/>
      <w:lvlText w:val="%7."/>
      <w:lvlJc w:val="left"/>
      <w:pPr>
        <w:ind w:left="7180" w:hanging="360"/>
      </w:pPr>
    </w:lvl>
    <w:lvl w:ilvl="7" w:tplc="04090019" w:tentative="1">
      <w:start w:val="1"/>
      <w:numFmt w:val="lowerLetter"/>
      <w:lvlText w:val="%8."/>
      <w:lvlJc w:val="left"/>
      <w:pPr>
        <w:ind w:left="7900" w:hanging="360"/>
      </w:pPr>
    </w:lvl>
    <w:lvl w:ilvl="8" w:tplc="0409001B" w:tentative="1">
      <w:start w:val="1"/>
      <w:numFmt w:val="lowerRoman"/>
      <w:lvlText w:val="%9."/>
      <w:lvlJc w:val="right"/>
      <w:pPr>
        <w:ind w:left="8620" w:hanging="180"/>
      </w:pPr>
    </w:lvl>
  </w:abstractNum>
  <w:abstractNum w:abstractNumId="5" w15:restartNumberingAfterBreak="0">
    <w:nsid w:val="322A419B"/>
    <w:multiLevelType w:val="multilevel"/>
    <w:tmpl w:val="405EBB7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F14FF6"/>
    <w:multiLevelType w:val="hybridMultilevel"/>
    <w:tmpl w:val="976EC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E5A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7D93419"/>
    <w:multiLevelType w:val="hybridMultilevel"/>
    <w:tmpl w:val="C3AC3A52"/>
    <w:lvl w:ilvl="0" w:tplc="E1A63E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975F2"/>
    <w:multiLevelType w:val="hybridMultilevel"/>
    <w:tmpl w:val="A8AAEB40"/>
    <w:lvl w:ilvl="0" w:tplc="C38E9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A162A0"/>
    <w:multiLevelType w:val="hybridMultilevel"/>
    <w:tmpl w:val="4428360C"/>
    <w:lvl w:ilvl="0" w:tplc="9A8A3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24347F"/>
    <w:multiLevelType w:val="hybridMultilevel"/>
    <w:tmpl w:val="4A6CA4C6"/>
    <w:lvl w:ilvl="0" w:tplc="10CA560A">
      <w:start w:val="1"/>
      <w:numFmt w:val="decimal"/>
      <w:lvlText w:val="(%1)"/>
      <w:lvlJc w:val="left"/>
      <w:pPr>
        <w:ind w:left="2860" w:hanging="360"/>
      </w:pPr>
      <w:rPr>
        <w:rFonts w:hint="default"/>
      </w:rPr>
    </w:lvl>
    <w:lvl w:ilvl="1" w:tplc="04090019" w:tentative="1">
      <w:start w:val="1"/>
      <w:numFmt w:val="lowerLetter"/>
      <w:lvlText w:val="%2."/>
      <w:lvlJc w:val="left"/>
      <w:pPr>
        <w:ind w:left="3580" w:hanging="360"/>
      </w:pPr>
    </w:lvl>
    <w:lvl w:ilvl="2" w:tplc="0409001B" w:tentative="1">
      <w:start w:val="1"/>
      <w:numFmt w:val="lowerRoman"/>
      <w:lvlText w:val="%3."/>
      <w:lvlJc w:val="right"/>
      <w:pPr>
        <w:ind w:left="4300" w:hanging="180"/>
      </w:pPr>
    </w:lvl>
    <w:lvl w:ilvl="3" w:tplc="0409000F" w:tentative="1">
      <w:start w:val="1"/>
      <w:numFmt w:val="decimal"/>
      <w:lvlText w:val="%4."/>
      <w:lvlJc w:val="left"/>
      <w:pPr>
        <w:ind w:left="5020" w:hanging="360"/>
      </w:pPr>
    </w:lvl>
    <w:lvl w:ilvl="4" w:tplc="04090019" w:tentative="1">
      <w:start w:val="1"/>
      <w:numFmt w:val="lowerLetter"/>
      <w:lvlText w:val="%5."/>
      <w:lvlJc w:val="left"/>
      <w:pPr>
        <w:ind w:left="5740" w:hanging="360"/>
      </w:pPr>
    </w:lvl>
    <w:lvl w:ilvl="5" w:tplc="0409001B" w:tentative="1">
      <w:start w:val="1"/>
      <w:numFmt w:val="lowerRoman"/>
      <w:lvlText w:val="%6."/>
      <w:lvlJc w:val="right"/>
      <w:pPr>
        <w:ind w:left="6460" w:hanging="180"/>
      </w:pPr>
    </w:lvl>
    <w:lvl w:ilvl="6" w:tplc="0409000F" w:tentative="1">
      <w:start w:val="1"/>
      <w:numFmt w:val="decimal"/>
      <w:lvlText w:val="%7."/>
      <w:lvlJc w:val="left"/>
      <w:pPr>
        <w:ind w:left="7180" w:hanging="360"/>
      </w:pPr>
    </w:lvl>
    <w:lvl w:ilvl="7" w:tplc="04090019" w:tentative="1">
      <w:start w:val="1"/>
      <w:numFmt w:val="lowerLetter"/>
      <w:lvlText w:val="%8."/>
      <w:lvlJc w:val="left"/>
      <w:pPr>
        <w:ind w:left="7900" w:hanging="360"/>
      </w:pPr>
    </w:lvl>
    <w:lvl w:ilvl="8" w:tplc="0409001B" w:tentative="1">
      <w:start w:val="1"/>
      <w:numFmt w:val="lowerRoman"/>
      <w:lvlText w:val="%9."/>
      <w:lvlJc w:val="right"/>
      <w:pPr>
        <w:ind w:left="8620" w:hanging="180"/>
      </w:pPr>
    </w:lvl>
  </w:abstractNum>
  <w:num w:numId="1">
    <w:abstractNumId w:val="6"/>
  </w:num>
  <w:num w:numId="2">
    <w:abstractNumId w:val="8"/>
  </w:num>
  <w:num w:numId="3">
    <w:abstractNumId w:val="2"/>
  </w:num>
  <w:num w:numId="4">
    <w:abstractNumId w:val="7"/>
  </w:num>
  <w:num w:numId="5">
    <w:abstractNumId w:val="0"/>
  </w:num>
  <w:num w:numId="6">
    <w:abstractNumId w:val="10"/>
  </w:num>
  <w:num w:numId="7">
    <w:abstractNumId w:val="5"/>
  </w:num>
  <w:num w:numId="8">
    <w:abstractNumId w:val="11"/>
  </w:num>
  <w:num w:numId="9">
    <w:abstractNumId w:val="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63"/>
    <w:rsid w:val="0000048C"/>
    <w:rsid w:val="00001968"/>
    <w:rsid w:val="00001E22"/>
    <w:rsid w:val="00002B84"/>
    <w:rsid w:val="00002DC5"/>
    <w:rsid w:val="00003BC1"/>
    <w:rsid w:val="00004544"/>
    <w:rsid w:val="000127A7"/>
    <w:rsid w:val="00017433"/>
    <w:rsid w:val="000206B6"/>
    <w:rsid w:val="0002079A"/>
    <w:rsid w:val="00022C5F"/>
    <w:rsid w:val="00022E39"/>
    <w:rsid w:val="0002524C"/>
    <w:rsid w:val="00025CB1"/>
    <w:rsid w:val="0002762F"/>
    <w:rsid w:val="00032074"/>
    <w:rsid w:val="000332BC"/>
    <w:rsid w:val="00033CC1"/>
    <w:rsid w:val="00035844"/>
    <w:rsid w:val="00037377"/>
    <w:rsid w:val="00040410"/>
    <w:rsid w:val="000407FA"/>
    <w:rsid w:val="000413B5"/>
    <w:rsid w:val="00041A7A"/>
    <w:rsid w:val="00042B2B"/>
    <w:rsid w:val="00043BA5"/>
    <w:rsid w:val="00043F32"/>
    <w:rsid w:val="00045D23"/>
    <w:rsid w:val="0004623D"/>
    <w:rsid w:val="00047C35"/>
    <w:rsid w:val="00047C80"/>
    <w:rsid w:val="0005358B"/>
    <w:rsid w:val="00055DA9"/>
    <w:rsid w:val="00060159"/>
    <w:rsid w:val="000614C4"/>
    <w:rsid w:val="00061B4A"/>
    <w:rsid w:val="00061BCF"/>
    <w:rsid w:val="000637D3"/>
    <w:rsid w:val="00071D59"/>
    <w:rsid w:val="00073C66"/>
    <w:rsid w:val="00076765"/>
    <w:rsid w:val="00076C60"/>
    <w:rsid w:val="00076CC1"/>
    <w:rsid w:val="000775C7"/>
    <w:rsid w:val="000800F1"/>
    <w:rsid w:val="000816AB"/>
    <w:rsid w:val="00082278"/>
    <w:rsid w:val="00083589"/>
    <w:rsid w:val="0008494E"/>
    <w:rsid w:val="00086F06"/>
    <w:rsid w:val="00087CAA"/>
    <w:rsid w:val="000903E0"/>
    <w:rsid w:val="000908C9"/>
    <w:rsid w:val="000916D0"/>
    <w:rsid w:val="000917D9"/>
    <w:rsid w:val="00093018"/>
    <w:rsid w:val="0009361B"/>
    <w:rsid w:val="0009435E"/>
    <w:rsid w:val="00095CB3"/>
    <w:rsid w:val="00096004"/>
    <w:rsid w:val="000A0606"/>
    <w:rsid w:val="000A29C7"/>
    <w:rsid w:val="000A32B9"/>
    <w:rsid w:val="000A3991"/>
    <w:rsid w:val="000A7C24"/>
    <w:rsid w:val="000B0B42"/>
    <w:rsid w:val="000B239F"/>
    <w:rsid w:val="000B28C1"/>
    <w:rsid w:val="000B3C05"/>
    <w:rsid w:val="000B404F"/>
    <w:rsid w:val="000C0DC4"/>
    <w:rsid w:val="000C0EA5"/>
    <w:rsid w:val="000C1DE9"/>
    <w:rsid w:val="000C2C3E"/>
    <w:rsid w:val="000C5345"/>
    <w:rsid w:val="000D35BA"/>
    <w:rsid w:val="000D3AAC"/>
    <w:rsid w:val="000D425F"/>
    <w:rsid w:val="000E089C"/>
    <w:rsid w:val="000E0F4F"/>
    <w:rsid w:val="000E1198"/>
    <w:rsid w:val="000E2E16"/>
    <w:rsid w:val="000E390B"/>
    <w:rsid w:val="000E6E57"/>
    <w:rsid w:val="000E6F69"/>
    <w:rsid w:val="000E767B"/>
    <w:rsid w:val="000F0F3E"/>
    <w:rsid w:val="000F1230"/>
    <w:rsid w:val="000F1662"/>
    <w:rsid w:val="000F27F5"/>
    <w:rsid w:val="000F56BE"/>
    <w:rsid w:val="000F686B"/>
    <w:rsid w:val="000F774B"/>
    <w:rsid w:val="00100450"/>
    <w:rsid w:val="00101036"/>
    <w:rsid w:val="00102FEF"/>
    <w:rsid w:val="00104099"/>
    <w:rsid w:val="00105E61"/>
    <w:rsid w:val="00106614"/>
    <w:rsid w:val="001067ED"/>
    <w:rsid w:val="0011159F"/>
    <w:rsid w:val="001124D1"/>
    <w:rsid w:val="00113D9C"/>
    <w:rsid w:val="00116E06"/>
    <w:rsid w:val="00116EED"/>
    <w:rsid w:val="001170F1"/>
    <w:rsid w:val="00123089"/>
    <w:rsid w:val="00130AED"/>
    <w:rsid w:val="00132469"/>
    <w:rsid w:val="00132547"/>
    <w:rsid w:val="00132F87"/>
    <w:rsid w:val="001341F9"/>
    <w:rsid w:val="00134D17"/>
    <w:rsid w:val="00134F4D"/>
    <w:rsid w:val="00142524"/>
    <w:rsid w:val="0014282F"/>
    <w:rsid w:val="00143849"/>
    <w:rsid w:val="001444D9"/>
    <w:rsid w:val="0014465C"/>
    <w:rsid w:val="00146285"/>
    <w:rsid w:val="00147577"/>
    <w:rsid w:val="00151901"/>
    <w:rsid w:val="00152436"/>
    <w:rsid w:val="00152947"/>
    <w:rsid w:val="00156D19"/>
    <w:rsid w:val="00161547"/>
    <w:rsid w:val="00161F69"/>
    <w:rsid w:val="001641F1"/>
    <w:rsid w:val="00164322"/>
    <w:rsid w:val="00164418"/>
    <w:rsid w:val="00165CCC"/>
    <w:rsid w:val="00170B9F"/>
    <w:rsid w:val="00171189"/>
    <w:rsid w:val="00172F15"/>
    <w:rsid w:val="00174358"/>
    <w:rsid w:val="00181EAE"/>
    <w:rsid w:val="0018330D"/>
    <w:rsid w:val="001851C9"/>
    <w:rsid w:val="0018586D"/>
    <w:rsid w:val="001901D8"/>
    <w:rsid w:val="00191332"/>
    <w:rsid w:val="00192093"/>
    <w:rsid w:val="00194340"/>
    <w:rsid w:val="001944BD"/>
    <w:rsid w:val="00194B48"/>
    <w:rsid w:val="00194D90"/>
    <w:rsid w:val="0019628F"/>
    <w:rsid w:val="00196629"/>
    <w:rsid w:val="00196937"/>
    <w:rsid w:val="00196AA2"/>
    <w:rsid w:val="00196C88"/>
    <w:rsid w:val="001A0243"/>
    <w:rsid w:val="001A09C7"/>
    <w:rsid w:val="001A0C50"/>
    <w:rsid w:val="001A0D03"/>
    <w:rsid w:val="001A13AA"/>
    <w:rsid w:val="001A282A"/>
    <w:rsid w:val="001A3041"/>
    <w:rsid w:val="001A5A0F"/>
    <w:rsid w:val="001A5FFD"/>
    <w:rsid w:val="001A63E8"/>
    <w:rsid w:val="001A68EB"/>
    <w:rsid w:val="001A7624"/>
    <w:rsid w:val="001B1035"/>
    <w:rsid w:val="001B10AC"/>
    <w:rsid w:val="001B1F92"/>
    <w:rsid w:val="001B527E"/>
    <w:rsid w:val="001B5435"/>
    <w:rsid w:val="001B7264"/>
    <w:rsid w:val="001B7304"/>
    <w:rsid w:val="001B7E2D"/>
    <w:rsid w:val="001C039C"/>
    <w:rsid w:val="001C07F3"/>
    <w:rsid w:val="001C12F4"/>
    <w:rsid w:val="001C2409"/>
    <w:rsid w:val="001C5C8D"/>
    <w:rsid w:val="001C6342"/>
    <w:rsid w:val="001C696A"/>
    <w:rsid w:val="001C6E3B"/>
    <w:rsid w:val="001D0A80"/>
    <w:rsid w:val="001D2F05"/>
    <w:rsid w:val="001D3290"/>
    <w:rsid w:val="001D3430"/>
    <w:rsid w:val="001D3A8E"/>
    <w:rsid w:val="001D56A6"/>
    <w:rsid w:val="001D6158"/>
    <w:rsid w:val="001D75CE"/>
    <w:rsid w:val="001E0EDD"/>
    <w:rsid w:val="001E0FE4"/>
    <w:rsid w:val="001E267B"/>
    <w:rsid w:val="001E2E79"/>
    <w:rsid w:val="001E39B9"/>
    <w:rsid w:val="001E4ED7"/>
    <w:rsid w:val="001E5053"/>
    <w:rsid w:val="001E56D4"/>
    <w:rsid w:val="001E6883"/>
    <w:rsid w:val="001E7AED"/>
    <w:rsid w:val="001F19F7"/>
    <w:rsid w:val="001F31FE"/>
    <w:rsid w:val="001F3A61"/>
    <w:rsid w:val="001F4A6A"/>
    <w:rsid w:val="001F5A25"/>
    <w:rsid w:val="001F6666"/>
    <w:rsid w:val="001F674A"/>
    <w:rsid w:val="001F6C62"/>
    <w:rsid w:val="002033CC"/>
    <w:rsid w:val="0020550C"/>
    <w:rsid w:val="00206816"/>
    <w:rsid w:val="002112C1"/>
    <w:rsid w:val="0021221E"/>
    <w:rsid w:val="00212F78"/>
    <w:rsid w:val="00213303"/>
    <w:rsid w:val="00213479"/>
    <w:rsid w:val="00213764"/>
    <w:rsid w:val="00215B0E"/>
    <w:rsid w:val="00215D14"/>
    <w:rsid w:val="002161E5"/>
    <w:rsid w:val="00216F3E"/>
    <w:rsid w:val="0021728E"/>
    <w:rsid w:val="0021746B"/>
    <w:rsid w:val="00217C92"/>
    <w:rsid w:val="002203F7"/>
    <w:rsid w:val="002206E3"/>
    <w:rsid w:val="00221238"/>
    <w:rsid w:val="002222EE"/>
    <w:rsid w:val="002228B2"/>
    <w:rsid w:val="00226509"/>
    <w:rsid w:val="002269F6"/>
    <w:rsid w:val="00226E4C"/>
    <w:rsid w:val="002334AD"/>
    <w:rsid w:val="002334DB"/>
    <w:rsid w:val="00235059"/>
    <w:rsid w:val="00235AF2"/>
    <w:rsid w:val="0023713F"/>
    <w:rsid w:val="00241FC6"/>
    <w:rsid w:val="00242391"/>
    <w:rsid w:val="00244105"/>
    <w:rsid w:val="002446C3"/>
    <w:rsid w:val="00246FA9"/>
    <w:rsid w:val="002472FB"/>
    <w:rsid w:val="00247B72"/>
    <w:rsid w:val="00247DED"/>
    <w:rsid w:val="00247E60"/>
    <w:rsid w:val="00247F85"/>
    <w:rsid w:val="00250C84"/>
    <w:rsid w:val="00252A41"/>
    <w:rsid w:val="002549F1"/>
    <w:rsid w:val="002606FF"/>
    <w:rsid w:val="00260DCA"/>
    <w:rsid w:val="00261795"/>
    <w:rsid w:val="00261F8A"/>
    <w:rsid w:val="0026304F"/>
    <w:rsid w:val="00263FAC"/>
    <w:rsid w:val="00264966"/>
    <w:rsid w:val="002667FB"/>
    <w:rsid w:val="00267E45"/>
    <w:rsid w:val="002730B1"/>
    <w:rsid w:val="00274AF2"/>
    <w:rsid w:val="00275806"/>
    <w:rsid w:val="00276668"/>
    <w:rsid w:val="00276EC1"/>
    <w:rsid w:val="002775BD"/>
    <w:rsid w:val="002800DE"/>
    <w:rsid w:val="00281D95"/>
    <w:rsid w:val="00282718"/>
    <w:rsid w:val="00282D77"/>
    <w:rsid w:val="00283EE5"/>
    <w:rsid w:val="0028423C"/>
    <w:rsid w:val="0028647D"/>
    <w:rsid w:val="00287CF0"/>
    <w:rsid w:val="002918CF"/>
    <w:rsid w:val="0029265F"/>
    <w:rsid w:val="002944C9"/>
    <w:rsid w:val="00294855"/>
    <w:rsid w:val="002970B0"/>
    <w:rsid w:val="00297E30"/>
    <w:rsid w:val="002A0CCD"/>
    <w:rsid w:val="002A1173"/>
    <w:rsid w:val="002A12B6"/>
    <w:rsid w:val="002A1651"/>
    <w:rsid w:val="002A4FED"/>
    <w:rsid w:val="002A6F11"/>
    <w:rsid w:val="002A7860"/>
    <w:rsid w:val="002A7FCD"/>
    <w:rsid w:val="002B0782"/>
    <w:rsid w:val="002B4DA6"/>
    <w:rsid w:val="002B5D65"/>
    <w:rsid w:val="002B6D9C"/>
    <w:rsid w:val="002C04EB"/>
    <w:rsid w:val="002C0628"/>
    <w:rsid w:val="002C0931"/>
    <w:rsid w:val="002C1052"/>
    <w:rsid w:val="002C2979"/>
    <w:rsid w:val="002C36F1"/>
    <w:rsid w:val="002C52F6"/>
    <w:rsid w:val="002C62D8"/>
    <w:rsid w:val="002C7C7B"/>
    <w:rsid w:val="002D0F82"/>
    <w:rsid w:val="002D2056"/>
    <w:rsid w:val="002D280B"/>
    <w:rsid w:val="002D5E4C"/>
    <w:rsid w:val="002E1CA1"/>
    <w:rsid w:val="002E1E37"/>
    <w:rsid w:val="002E2588"/>
    <w:rsid w:val="002E29D6"/>
    <w:rsid w:val="002E3664"/>
    <w:rsid w:val="002E3A43"/>
    <w:rsid w:val="002E4C8A"/>
    <w:rsid w:val="002E5115"/>
    <w:rsid w:val="002E5AFC"/>
    <w:rsid w:val="002E5E1D"/>
    <w:rsid w:val="002F18F9"/>
    <w:rsid w:val="002F1FA0"/>
    <w:rsid w:val="002F251F"/>
    <w:rsid w:val="002F3AE0"/>
    <w:rsid w:val="002F63A0"/>
    <w:rsid w:val="002F7052"/>
    <w:rsid w:val="002F7243"/>
    <w:rsid w:val="00301F9A"/>
    <w:rsid w:val="0030239E"/>
    <w:rsid w:val="003029D4"/>
    <w:rsid w:val="0030388E"/>
    <w:rsid w:val="0030473A"/>
    <w:rsid w:val="003074AF"/>
    <w:rsid w:val="003079F9"/>
    <w:rsid w:val="0031156B"/>
    <w:rsid w:val="00311E79"/>
    <w:rsid w:val="00313220"/>
    <w:rsid w:val="003142FB"/>
    <w:rsid w:val="003149E7"/>
    <w:rsid w:val="00315A8D"/>
    <w:rsid w:val="00316979"/>
    <w:rsid w:val="00316A23"/>
    <w:rsid w:val="00317F9E"/>
    <w:rsid w:val="003226D3"/>
    <w:rsid w:val="00325283"/>
    <w:rsid w:val="00325E90"/>
    <w:rsid w:val="00330433"/>
    <w:rsid w:val="003346C6"/>
    <w:rsid w:val="00335E46"/>
    <w:rsid w:val="00335FFB"/>
    <w:rsid w:val="00340DED"/>
    <w:rsid w:val="00341AFB"/>
    <w:rsid w:val="00346139"/>
    <w:rsid w:val="003475C2"/>
    <w:rsid w:val="00347F6C"/>
    <w:rsid w:val="00350E64"/>
    <w:rsid w:val="003517A9"/>
    <w:rsid w:val="00351862"/>
    <w:rsid w:val="00351D31"/>
    <w:rsid w:val="0035218C"/>
    <w:rsid w:val="00354776"/>
    <w:rsid w:val="003549AE"/>
    <w:rsid w:val="00356B79"/>
    <w:rsid w:val="00360699"/>
    <w:rsid w:val="003613AF"/>
    <w:rsid w:val="00362BD3"/>
    <w:rsid w:val="0036538B"/>
    <w:rsid w:val="00365AF8"/>
    <w:rsid w:val="00366F37"/>
    <w:rsid w:val="003747F3"/>
    <w:rsid w:val="00376949"/>
    <w:rsid w:val="00381514"/>
    <w:rsid w:val="0038157F"/>
    <w:rsid w:val="0038369D"/>
    <w:rsid w:val="0038370C"/>
    <w:rsid w:val="003846EE"/>
    <w:rsid w:val="00385763"/>
    <w:rsid w:val="00393DB1"/>
    <w:rsid w:val="00396C0E"/>
    <w:rsid w:val="00396F68"/>
    <w:rsid w:val="003A06FA"/>
    <w:rsid w:val="003A2A28"/>
    <w:rsid w:val="003B6117"/>
    <w:rsid w:val="003B781D"/>
    <w:rsid w:val="003C0023"/>
    <w:rsid w:val="003C0C8E"/>
    <w:rsid w:val="003C1574"/>
    <w:rsid w:val="003C2E2C"/>
    <w:rsid w:val="003C43ED"/>
    <w:rsid w:val="003C48AA"/>
    <w:rsid w:val="003C6704"/>
    <w:rsid w:val="003C75AF"/>
    <w:rsid w:val="003D019B"/>
    <w:rsid w:val="003D0EE3"/>
    <w:rsid w:val="003D3CD5"/>
    <w:rsid w:val="003D57EB"/>
    <w:rsid w:val="003E0882"/>
    <w:rsid w:val="003E0884"/>
    <w:rsid w:val="003E2AB0"/>
    <w:rsid w:val="003E4147"/>
    <w:rsid w:val="003E4C65"/>
    <w:rsid w:val="003E4CBB"/>
    <w:rsid w:val="003E5436"/>
    <w:rsid w:val="003E6730"/>
    <w:rsid w:val="003E7481"/>
    <w:rsid w:val="003F04F1"/>
    <w:rsid w:val="003F06BD"/>
    <w:rsid w:val="003F39EA"/>
    <w:rsid w:val="003F4017"/>
    <w:rsid w:val="003F4BF6"/>
    <w:rsid w:val="003F61ED"/>
    <w:rsid w:val="003F74E1"/>
    <w:rsid w:val="003F767B"/>
    <w:rsid w:val="004006C9"/>
    <w:rsid w:val="00401185"/>
    <w:rsid w:val="00401D83"/>
    <w:rsid w:val="00402D67"/>
    <w:rsid w:val="004034A0"/>
    <w:rsid w:val="00405BD2"/>
    <w:rsid w:val="004112E2"/>
    <w:rsid w:val="00411526"/>
    <w:rsid w:val="004145E8"/>
    <w:rsid w:val="0041514E"/>
    <w:rsid w:val="004163A4"/>
    <w:rsid w:val="00417073"/>
    <w:rsid w:val="004214FA"/>
    <w:rsid w:val="00422430"/>
    <w:rsid w:val="0042357F"/>
    <w:rsid w:val="0042482D"/>
    <w:rsid w:val="00425257"/>
    <w:rsid w:val="00427EE8"/>
    <w:rsid w:val="004304DC"/>
    <w:rsid w:val="004311BD"/>
    <w:rsid w:val="00431629"/>
    <w:rsid w:val="00431BEF"/>
    <w:rsid w:val="00433241"/>
    <w:rsid w:val="004333D5"/>
    <w:rsid w:val="004334CB"/>
    <w:rsid w:val="0043550F"/>
    <w:rsid w:val="00435A5B"/>
    <w:rsid w:val="00437EAD"/>
    <w:rsid w:val="004407E5"/>
    <w:rsid w:val="0044092B"/>
    <w:rsid w:val="0044235B"/>
    <w:rsid w:val="00442DD2"/>
    <w:rsid w:val="00446589"/>
    <w:rsid w:val="00446653"/>
    <w:rsid w:val="00446DE2"/>
    <w:rsid w:val="00446EBB"/>
    <w:rsid w:val="00450712"/>
    <w:rsid w:val="00450E03"/>
    <w:rsid w:val="0045196C"/>
    <w:rsid w:val="004532AC"/>
    <w:rsid w:val="0045332B"/>
    <w:rsid w:val="004534ED"/>
    <w:rsid w:val="00453645"/>
    <w:rsid w:val="004550E9"/>
    <w:rsid w:val="004555A7"/>
    <w:rsid w:val="00455D65"/>
    <w:rsid w:val="004602D1"/>
    <w:rsid w:val="004604B2"/>
    <w:rsid w:val="00460FB5"/>
    <w:rsid w:val="004637CB"/>
    <w:rsid w:val="00464343"/>
    <w:rsid w:val="00464509"/>
    <w:rsid w:val="0046481C"/>
    <w:rsid w:val="00473948"/>
    <w:rsid w:val="00474890"/>
    <w:rsid w:val="00475051"/>
    <w:rsid w:val="00475388"/>
    <w:rsid w:val="004754F0"/>
    <w:rsid w:val="004771AE"/>
    <w:rsid w:val="00477534"/>
    <w:rsid w:val="00477673"/>
    <w:rsid w:val="00480350"/>
    <w:rsid w:val="004804F0"/>
    <w:rsid w:val="0048078A"/>
    <w:rsid w:val="004819CC"/>
    <w:rsid w:val="004830C2"/>
    <w:rsid w:val="00485E94"/>
    <w:rsid w:val="00486EAC"/>
    <w:rsid w:val="00487166"/>
    <w:rsid w:val="0048729E"/>
    <w:rsid w:val="004909DD"/>
    <w:rsid w:val="00492944"/>
    <w:rsid w:val="00492E2C"/>
    <w:rsid w:val="00494E91"/>
    <w:rsid w:val="004955B3"/>
    <w:rsid w:val="004966F4"/>
    <w:rsid w:val="00497D39"/>
    <w:rsid w:val="004A0F0B"/>
    <w:rsid w:val="004A1635"/>
    <w:rsid w:val="004A1E27"/>
    <w:rsid w:val="004A2DFE"/>
    <w:rsid w:val="004A33DD"/>
    <w:rsid w:val="004A3B94"/>
    <w:rsid w:val="004A4371"/>
    <w:rsid w:val="004A4783"/>
    <w:rsid w:val="004A4AA4"/>
    <w:rsid w:val="004B1261"/>
    <w:rsid w:val="004B154B"/>
    <w:rsid w:val="004B2709"/>
    <w:rsid w:val="004B4675"/>
    <w:rsid w:val="004B502A"/>
    <w:rsid w:val="004B6566"/>
    <w:rsid w:val="004B69C6"/>
    <w:rsid w:val="004B6EF2"/>
    <w:rsid w:val="004B751F"/>
    <w:rsid w:val="004C03E1"/>
    <w:rsid w:val="004C10A3"/>
    <w:rsid w:val="004C182E"/>
    <w:rsid w:val="004C1F44"/>
    <w:rsid w:val="004D097F"/>
    <w:rsid w:val="004D1E99"/>
    <w:rsid w:val="004D2552"/>
    <w:rsid w:val="004D353B"/>
    <w:rsid w:val="004D5802"/>
    <w:rsid w:val="004D6D4F"/>
    <w:rsid w:val="004D713F"/>
    <w:rsid w:val="004E071C"/>
    <w:rsid w:val="004E4694"/>
    <w:rsid w:val="004E4EE9"/>
    <w:rsid w:val="004E515E"/>
    <w:rsid w:val="004E59FD"/>
    <w:rsid w:val="004E6534"/>
    <w:rsid w:val="004E6EF9"/>
    <w:rsid w:val="004E7112"/>
    <w:rsid w:val="004F0F07"/>
    <w:rsid w:val="004F10A6"/>
    <w:rsid w:val="004F15D3"/>
    <w:rsid w:val="004F1BD3"/>
    <w:rsid w:val="004F287D"/>
    <w:rsid w:val="004F28FD"/>
    <w:rsid w:val="004F5F6A"/>
    <w:rsid w:val="004F6293"/>
    <w:rsid w:val="004F7A84"/>
    <w:rsid w:val="00500280"/>
    <w:rsid w:val="00501722"/>
    <w:rsid w:val="00501C02"/>
    <w:rsid w:val="00503A72"/>
    <w:rsid w:val="00507955"/>
    <w:rsid w:val="005079BA"/>
    <w:rsid w:val="005128C4"/>
    <w:rsid w:val="00514DC8"/>
    <w:rsid w:val="005173A3"/>
    <w:rsid w:val="00521295"/>
    <w:rsid w:val="00527BF1"/>
    <w:rsid w:val="005317DF"/>
    <w:rsid w:val="00535190"/>
    <w:rsid w:val="00537A1E"/>
    <w:rsid w:val="00540DFE"/>
    <w:rsid w:val="00541116"/>
    <w:rsid w:val="00541F25"/>
    <w:rsid w:val="00543D8E"/>
    <w:rsid w:val="00543DEF"/>
    <w:rsid w:val="00544DB2"/>
    <w:rsid w:val="00550034"/>
    <w:rsid w:val="00550C03"/>
    <w:rsid w:val="00550FD1"/>
    <w:rsid w:val="005516F1"/>
    <w:rsid w:val="00552FA8"/>
    <w:rsid w:val="00554735"/>
    <w:rsid w:val="00555775"/>
    <w:rsid w:val="005600F6"/>
    <w:rsid w:val="00561C0C"/>
    <w:rsid w:val="00563A2A"/>
    <w:rsid w:val="00565D63"/>
    <w:rsid w:val="00566D97"/>
    <w:rsid w:val="005704CC"/>
    <w:rsid w:val="00570A65"/>
    <w:rsid w:val="00570B78"/>
    <w:rsid w:val="00575030"/>
    <w:rsid w:val="00576753"/>
    <w:rsid w:val="00576E10"/>
    <w:rsid w:val="005775BB"/>
    <w:rsid w:val="0057779F"/>
    <w:rsid w:val="00577C78"/>
    <w:rsid w:val="00580BC8"/>
    <w:rsid w:val="00580F7F"/>
    <w:rsid w:val="0058195F"/>
    <w:rsid w:val="00582339"/>
    <w:rsid w:val="00582F10"/>
    <w:rsid w:val="005843DD"/>
    <w:rsid w:val="00584C31"/>
    <w:rsid w:val="00584C4F"/>
    <w:rsid w:val="005857F9"/>
    <w:rsid w:val="00586372"/>
    <w:rsid w:val="00593A86"/>
    <w:rsid w:val="00597A63"/>
    <w:rsid w:val="00597E9B"/>
    <w:rsid w:val="00597FA3"/>
    <w:rsid w:val="005A0D5A"/>
    <w:rsid w:val="005A2DD4"/>
    <w:rsid w:val="005A4F4E"/>
    <w:rsid w:val="005B0F77"/>
    <w:rsid w:val="005B3136"/>
    <w:rsid w:val="005B40AF"/>
    <w:rsid w:val="005B43BC"/>
    <w:rsid w:val="005C02AF"/>
    <w:rsid w:val="005C23BB"/>
    <w:rsid w:val="005C2AA5"/>
    <w:rsid w:val="005C3094"/>
    <w:rsid w:val="005C326A"/>
    <w:rsid w:val="005C3488"/>
    <w:rsid w:val="005C37AC"/>
    <w:rsid w:val="005C421C"/>
    <w:rsid w:val="005C44F7"/>
    <w:rsid w:val="005C4852"/>
    <w:rsid w:val="005C5C41"/>
    <w:rsid w:val="005C5DB9"/>
    <w:rsid w:val="005C5EB5"/>
    <w:rsid w:val="005C6DE4"/>
    <w:rsid w:val="005C7781"/>
    <w:rsid w:val="005D04E3"/>
    <w:rsid w:val="005D08E8"/>
    <w:rsid w:val="005D1761"/>
    <w:rsid w:val="005D25A2"/>
    <w:rsid w:val="005D2684"/>
    <w:rsid w:val="005D3629"/>
    <w:rsid w:val="005D55A2"/>
    <w:rsid w:val="005D7B30"/>
    <w:rsid w:val="005D7DAE"/>
    <w:rsid w:val="005E1855"/>
    <w:rsid w:val="005E4B6D"/>
    <w:rsid w:val="005F3D18"/>
    <w:rsid w:val="005F4392"/>
    <w:rsid w:val="005F46FF"/>
    <w:rsid w:val="005F51E6"/>
    <w:rsid w:val="005F5581"/>
    <w:rsid w:val="005F5613"/>
    <w:rsid w:val="005F5875"/>
    <w:rsid w:val="005F634F"/>
    <w:rsid w:val="005F679A"/>
    <w:rsid w:val="00603660"/>
    <w:rsid w:val="00604AE1"/>
    <w:rsid w:val="00605F94"/>
    <w:rsid w:val="00610BD7"/>
    <w:rsid w:val="00611938"/>
    <w:rsid w:val="006137A2"/>
    <w:rsid w:val="00615692"/>
    <w:rsid w:val="00616B94"/>
    <w:rsid w:val="0062047C"/>
    <w:rsid w:val="00620963"/>
    <w:rsid w:val="006223AE"/>
    <w:rsid w:val="00623428"/>
    <w:rsid w:val="00624572"/>
    <w:rsid w:val="00624AF2"/>
    <w:rsid w:val="00624D28"/>
    <w:rsid w:val="006277BF"/>
    <w:rsid w:val="00631F9F"/>
    <w:rsid w:val="006331AC"/>
    <w:rsid w:val="00634DB3"/>
    <w:rsid w:val="00634EC4"/>
    <w:rsid w:val="00637347"/>
    <w:rsid w:val="00640E70"/>
    <w:rsid w:val="00641CBB"/>
    <w:rsid w:val="0064314E"/>
    <w:rsid w:val="00643FB0"/>
    <w:rsid w:val="00644457"/>
    <w:rsid w:val="006459CD"/>
    <w:rsid w:val="00645CA0"/>
    <w:rsid w:val="00646D62"/>
    <w:rsid w:val="00650B3F"/>
    <w:rsid w:val="006511D8"/>
    <w:rsid w:val="006548A9"/>
    <w:rsid w:val="00654DA5"/>
    <w:rsid w:val="00657D45"/>
    <w:rsid w:val="00660A3C"/>
    <w:rsid w:val="00663BD0"/>
    <w:rsid w:val="00664BB2"/>
    <w:rsid w:val="00664E54"/>
    <w:rsid w:val="006677CA"/>
    <w:rsid w:val="0067028F"/>
    <w:rsid w:val="006746B8"/>
    <w:rsid w:val="00674C57"/>
    <w:rsid w:val="00674C89"/>
    <w:rsid w:val="00677C14"/>
    <w:rsid w:val="00682566"/>
    <w:rsid w:val="00682F35"/>
    <w:rsid w:val="00683A90"/>
    <w:rsid w:val="006845A9"/>
    <w:rsid w:val="006855DA"/>
    <w:rsid w:val="00686999"/>
    <w:rsid w:val="006870F1"/>
    <w:rsid w:val="00687757"/>
    <w:rsid w:val="0069097A"/>
    <w:rsid w:val="00690BD5"/>
    <w:rsid w:val="00692567"/>
    <w:rsid w:val="00695BCE"/>
    <w:rsid w:val="006968E6"/>
    <w:rsid w:val="006A1A27"/>
    <w:rsid w:val="006A1D55"/>
    <w:rsid w:val="006A21A8"/>
    <w:rsid w:val="006A315C"/>
    <w:rsid w:val="006A3251"/>
    <w:rsid w:val="006A3648"/>
    <w:rsid w:val="006A3945"/>
    <w:rsid w:val="006A3AAF"/>
    <w:rsid w:val="006B18B0"/>
    <w:rsid w:val="006B19F8"/>
    <w:rsid w:val="006B236D"/>
    <w:rsid w:val="006B29E9"/>
    <w:rsid w:val="006C0519"/>
    <w:rsid w:val="006C399E"/>
    <w:rsid w:val="006C4557"/>
    <w:rsid w:val="006C7651"/>
    <w:rsid w:val="006C7899"/>
    <w:rsid w:val="006C7F04"/>
    <w:rsid w:val="006D00C4"/>
    <w:rsid w:val="006D00E3"/>
    <w:rsid w:val="006D15C9"/>
    <w:rsid w:val="006D4510"/>
    <w:rsid w:val="006D56BF"/>
    <w:rsid w:val="006D6471"/>
    <w:rsid w:val="006D7005"/>
    <w:rsid w:val="006E07FC"/>
    <w:rsid w:val="006E1A5F"/>
    <w:rsid w:val="006E35D3"/>
    <w:rsid w:val="006E4BF3"/>
    <w:rsid w:val="006E61B6"/>
    <w:rsid w:val="006E639B"/>
    <w:rsid w:val="006E6E1D"/>
    <w:rsid w:val="006F33C7"/>
    <w:rsid w:val="006F530B"/>
    <w:rsid w:val="006F5AFC"/>
    <w:rsid w:val="006F738F"/>
    <w:rsid w:val="006F7CA6"/>
    <w:rsid w:val="00700A4F"/>
    <w:rsid w:val="00700B8F"/>
    <w:rsid w:val="0070118F"/>
    <w:rsid w:val="007014B9"/>
    <w:rsid w:val="007032EE"/>
    <w:rsid w:val="00704476"/>
    <w:rsid w:val="00707FB5"/>
    <w:rsid w:val="00707FE9"/>
    <w:rsid w:val="007105C0"/>
    <w:rsid w:val="00711D66"/>
    <w:rsid w:val="007120AB"/>
    <w:rsid w:val="00712EC5"/>
    <w:rsid w:val="007148BC"/>
    <w:rsid w:val="0071559F"/>
    <w:rsid w:val="007162F5"/>
    <w:rsid w:val="00716862"/>
    <w:rsid w:val="007171A4"/>
    <w:rsid w:val="0072061D"/>
    <w:rsid w:val="007218B9"/>
    <w:rsid w:val="00721C8F"/>
    <w:rsid w:val="00722F84"/>
    <w:rsid w:val="00723381"/>
    <w:rsid w:val="00724756"/>
    <w:rsid w:val="0072750F"/>
    <w:rsid w:val="007278E3"/>
    <w:rsid w:val="00727D33"/>
    <w:rsid w:val="007321D2"/>
    <w:rsid w:val="00732687"/>
    <w:rsid w:val="0073548A"/>
    <w:rsid w:val="00735B1A"/>
    <w:rsid w:val="00736BC1"/>
    <w:rsid w:val="00736C54"/>
    <w:rsid w:val="00737656"/>
    <w:rsid w:val="0074034B"/>
    <w:rsid w:val="0074235F"/>
    <w:rsid w:val="00742472"/>
    <w:rsid w:val="007440B4"/>
    <w:rsid w:val="00744110"/>
    <w:rsid w:val="007469E1"/>
    <w:rsid w:val="00746CB5"/>
    <w:rsid w:val="0074702E"/>
    <w:rsid w:val="007515ED"/>
    <w:rsid w:val="00751668"/>
    <w:rsid w:val="00752B2B"/>
    <w:rsid w:val="007552FC"/>
    <w:rsid w:val="00756D55"/>
    <w:rsid w:val="00757887"/>
    <w:rsid w:val="00762063"/>
    <w:rsid w:val="00764C69"/>
    <w:rsid w:val="00767694"/>
    <w:rsid w:val="00770493"/>
    <w:rsid w:val="00770558"/>
    <w:rsid w:val="00771F83"/>
    <w:rsid w:val="007746B0"/>
    <w:rsid w:val="00776587"/>
    <w:rsid w:val="007815C0"/>
    <w:rsid w:val="0078295B"/>
    <w:rsid w:val="007852D9"/>
    <w:rsid w:val="007853A2"/>
    <w:rsid w:val="00787A47"/>
    <w:rsid w:val="00787B71"/>
    <w:rsid w:val="00794ADD"/>
    <w:rsid w:val="007A1C34"/>
    <w:rsid w:val="007A456F"/>
    <w:rsid w:val="007A4898"/>
    <w:rsid w:val="007A4CF3"/>
    <w:rsid w:val="007A5163"/>
    <w:rsid w:val="007A79ED"/>
    <w:rsid w:val="007B02FC"/>
    <w:rsid w:val="007B10DC"/>
    <w:rsid w:val="007B225D"/>
    <w:rsid w:val="007B2311"/>
    <w:rsid w:val="007B43FF"/>
    <w:rsid w:val="007B6DB6"/>
    <w:rsid w:val="007C02BE"/>
    <w:rsid w:val="007C2126"/>
    <w:rsid w:val="007C42C2"/>
    <w:rsid w:val="007C4A09"/>
    <w:rsid w:val="007C4CEE"/>
    <w:rsid w:val="007C4FF2"/>
    <w:rsid w:val="007C69BD"/>
    <w:rsid w:val="007C6AB6"/>
    <w:rsid w:val="007D0A6D"/>
    <w:rsid w:val="007D2CA7"/>
    <w:rsid w:val="007D2D1A"/>
    <w:rsid w:val="007D2DCC"/>
    <w:rsid w:val="007D3BDB"/>
    <w:rsid w:val="007D75CA"/>
    <w:rsid w:val="007E07B4"/>
    <w:rsid w:val="007E117C"/>
    <w:rsid w:val="007E15B8"/>
    <w:rsid w:val="007E3F17"/>
    <w:rsid w:val="007E4641"/>
    <w:rsid w:val="007E51E3"/>
    <w:rsid w:val="007E5672"/>
    <w:rsid w:val="007E5A57"/>
    <w:rsid w:val="007E6E6A"/>
    <w:rsid w:val="007F0A05"/>
    <w:rsid w:val="007F107A"/>
    <w:rsid w:val="007F430A"/>
    <w:rsid w:val="007F6436"/>
    <w:rsid w:val="007F6829"/>
    <w:rsid w:val="0080052C"/>
    <w:rsid w:val="00804060"/>
    <w:rsid w:val="00805936"/>
    <w:rsid w:val="00805E98"/>
    <w:rsid w:val="00810054"/>
    <w:rsid w:val="00811138"/>
    <w:rsid w:val="00811DD3"/>
    <w:rsid w:val="00812B85"/>
    <w:rsid w:val="00812BA2"/>
    <w:rsid w:val="00813B95"/>
    <w:rsid w:val="00813F45"/>
    <w:rsid w:val="008174FE"/>
    <w:rsid w:val="008175C1"/>
    <w:rsid w:val="008175F4"/>
    <w:rsid w:val="008178AB"/>
    <w:rsid w:val="008202BC"/>
    <w:rsid w:val="00823040"/>
    <w:rsid w:val="00824053"/>
    <w:rsid w:val="00824BAF"/>
    <w:rsid w:val="00830BBD"/>
    <w:rsid w:val="00830ED2"/>
    <w:rsid w:val="0083452E"/>
    <w:rsid w:val="00842243"/>
    <w:rsid w:val="008422CD"/>
    <w:rsid w:val="00842396"/>
    <w:rsid w:val="00843F06"/>
    <w:rsid w:val="0084531B"/>
    <w:rsid w:val="00846289"/>
    <w:rsid w:val="00846BD6"/>
    <w:rsid w:val="00847EB6"/>
    <w:rsid w:val="00850E68"/>
    <w:rsid w:val="0085279D"/>
    <w:rsid w:val="00852A49"/>
    <w:rsid w:val="00852A7A"/>
    <w:rsid w:val="008547D7"/>
    <w:rsid w:val="00854AD6"/>
    <w:rsid w:val="00857A30"/>
    <w:rsid w:val="00857E39"/>
    <w:rsid w:val="00860813"/>
    <w:rsid w:val="00860E62"/>
    <w:rsid w:val="00862A2E"/>
    <w:rsid w:val="00862D79"/>
    <w:rsid w:val="00864499"/>
    <w:rsid w:val="00871060"/>
    <w:rsid w:val="008717E7"/>
    <w:rsid w:val="00871BE2"/>
    <w:rsid w:val="008814CF"/>
    <w:rsid w:val="00881690"/>
    <w:rsid w:val="00881788"/>
    <w:rsid w:val="0088224E"/>
    <w:rsid w:val="00882FC3"/>
    <w:rsid w:val="008833A4"/>
    <w:rsid w:val="0088354E"/>
    <w:rsid w:val="008839E9"/>
    <w:rsid w:val="008857E3"/>
    <w:rsid w:val="008870B8"/>
    <w:rsid w:val="008871E3"/>
    <w:rsid w:val="00887423"/>
    <w:rsid w:val="008875C2"/>
    <w:rsid w:val="00890913"/>
    <w:rsid w:val="00890DB6"/>
    <w:rsid w:val="00891000"/>
    <w:rsid w:val="0089392B"/>
    <w:rsid w:val="00893AB0"/>
    <w:rsid w:val="00894B72"/>
    <w:rsid w:val="00894DD6"/>
    <w:rsid w:val="008968BF"/>
    <w:rsid w:val="00896CEB"/>
    <w:rsid w:val="008A0628"/>
    <w:rsid w:val="008A08AF"/>
    <w:rsid w:val="008A11E8"/>
    <w:rsid w:val="008A1870"/>
    <w:rsid w:val="008A3A0E"/>
    <w:rsid w:val="008A6012"/>
    <w:rsid w:val="008B4AFB"/>
    <w:rsid w:val="008B5399"/>
    <w:rsid w:val="008B5A91"/>
    <w:rsid w:val="008B6AFB"/>
    <w:rsid w:val="008C07C1"/>
    <w:rsid w:val="008C17A1"/>
    <w:rsid w:val="008C17D5"/>
    <w:rsid w:val="008C1E2D"/>
    <w:rsid w:val="008C2455"/>
    <w:rsid w:val="008C2DBE"/>
    <w:rsid w:val="008C322C"/>
    <w:rsid w:val="008C3A40"/>
    <w:rsid w:val="008D1D3F"/>
    <w:rsid w:val="008D2998"/>
    <w:rsid w:val="008D2DFE"/>
    <w:rsid w:val="008D70E5"/>
    <w:rsid w:val="008E467D"/>
    <w:rsid w:val="008E6DF6"/>
    <w:rsid w:val="008E7805"/>
    <w:rsid w:val="008E7AA4"/>
    <w:rsid w:val="008F052A"/>
    <w:rsid w:val="008F2ED1"/>
    <w:rsid w:val="008F376F"/>
    <w:rsid w:val="008F38AE"/>
    <w:rsid w:val="008F560A"/>
    <w:rsid w:val="008F57FF"/>
    <w:rsid w:val="008F7EDB"/>
    <w:rsid w:val="0090024B"/>
    <w:rsid w:val="00902843"/>
    <w:rsid w:val="009029D6"/>
    <w:rsid w:val="00903324"/>
    <w:rsid w:val="00903F0E"/>
    <w:rsid w:val="009050B5"/>
    <w:rsid w:val="0090530F"/>
    <w:rsid w:val="00905AE1"/>
    <w:rsid w:val="00906948"/>
    <w:rsid w:val="00907335"/>
    <w:rsid w:val="00907D54"/>
    <w:rsid w:val="00910AAC"/>
    <w:rsid w:val="00910EA7"/>
    <w:rsid w:val="00911FBD"/>
    <w:rsid w:val="00912711"/>
    <w:rsid w:val="0091290E"/>
    <w:rsid w:val="00912C56"/>
    <w:rsid w:val="00913240"/>
    <w:rsid w:val="00914067"/>
    <w:rsid w:val="00914978"/>
    <w:rsid w:val="00914E29"/>
    <w:rsid w:val="00914F3F"/>
    <w:rsid w:val="00915358"/>
    <w:rsid w:val="009214A8"/>
    <w:rsid w:val="009231CD"/>
    <w:rsid w:val="00924539"/>
    <w:rsid w:val="00924EA1"/>
    <w:rsid w:val="00927408"/>
    <w:rsid w:val="00933216"/>
    <w:rsid w:val="00933CED"/>
    <w:rsid w:val="00934AA9"/>
    <w:rsid w:val="00937CC2"/>
    <w:rsid w:val="00940D11"/>
    <w:rsid w:val="009415F1"/>
    <w:rsid w:val="009419A8"/>
    <w:rsid w:val="00943ABF"/>
    <w:rsid w:val="00943BE3"/>
    <w:rsid w:val="00945A2C"/>
    <w:rsid w:val="00947B63"/>
    <w:rsid w:val="00950654"/>
    <w:rsid w:val="00950CA1"/>
    <w:rsid w:val="0095152C"/>
    <w:rsid w:val="00953E33"/>
    <w:rsid w:val="0095433E"/>
    <w:rsid w:val="0095479B"/>
    <w:rsid w:val="0095480D"/>
    <w:rsid w:val="00955790"/>
    <w:rsid w:val="00957FFD"/>
    <w:rsid w:val="0096026E"/>
    <w:rsid w:val="00960276"/>
    <w:rsid w:val="0096716C"/>
    <w:rsid w:val="00971C13"/>
    <w:rsid w:val="00973E1A"/>
    <w:rsid w:val="00975020"/>
    <w:rsid w:val="00975D3B"/>
    <w:rsid w:val="00977FD9"/>
    <w:rsid w:val="0098079A"/>
    <w:rsid w:val="00982696"/>
    <w:rsid w:val="00982758"/>
    <w:rsid w:val="0098666F"/>
    <w:rsid w:val="00986A15"/>
    <w:rsid w:val="00990047"/>
    <w:rsid w:val="00994B55"/>
    <w:rsid w:val="009951F0"/>
    <w:rsid w:val="0099566E"/>
    <w:rsid w:val="0099567E"/>
    <w:rsid w:val="00996673"/>
    <w:rsid w:val="00996D39"/>
    <w:rsid w:val="009A40D5"/>
    <w:rsid w:val="009A4319"/>
    <w:rsid w:val="009A5827"/>
    <w:rsid w:val="009B0C51"/>
    <w:rsid w:val="009B2201"/>
    <w:rsid w:val="009B30AB"/>
    <w:rsid w:val="009B3194"/>
    <w:rsid w:val="009B4578"/>
    <w:rsid w:val="009B4A2F"/>
    <w:rsid w:val="009B6689"/>
    <w:rsid w:val="009C05F5"/>
    <w:rsid w:val="009C09D8"/>
    <w:rsid w:val="009C2355"/>
    <w:rsid w:val="009C5711"/>
    <w:rsid w:val="009C5A49"/>
    <w:rsid w:val="009C60FD"/>
    <w:rsid w:val="009C6710"/>
    <w:rsid w:val="009C7DE9"/>
    <w:rsid w:val="009D0577"/>
    <w:rsid w:val="009D05DE"/>
    <w:rsid w:val="009D237D"/>
    <w:rsid w:val="009D3B0C"/>
    <w:rsid w:val="009D5F08"/>
    <w:rsid w:val="009D61FA"/>
    <w:rsid w:val="009D7715"/>
    <w:rsid w:val="009E01FC"/>
    <w:rsid w:val="009E09F6"/>
    <w:rsid w:val="009E1914"/>
    <w:rsid w:val="009E1AD3"/>
    <w:rsid w:val="009E1F55"/>
    <w:rsid w:val="009E343F"/>
    <w:rsid w:val="009E6482"/>
    <w:rsid w:val="009E6CCC"/>
    <w:rsid w:val="009E7367"/>
    <w:rsid w:val="009F110B"/>
    <w:rsid w:val="009F48CA"/>
    <w:rsid w:val="009F555D"/>
    <w:rsid w:val="00A0138D"/>
    <w:rsid w:val="00A024BF"/>
    <w:rsid w:val="00A03BF3"/>
    <w:rsid w:val="00A07DCA"/>
    <w:rsid w:val="00A102E4"/>
    <w:rsid w:val="00A111E8"/>
    <w:rsid w:val="00A11D3B"/>
    <w:rsid w:val="00A142B8"/>
    <w:rsid w:val="00A1547E"/>
    <w:rsid w:val="00A2024E"/>
    <w:rsid w:val="00A2257F"/>
    <w:rsid w:val="00A22BC5"/>
    <w:rsid w:val="00A23369"/>
    <w:rsid w:val="00A2369E"/>
    <w:rsid w:val="00A25116"/>
    <w:rsid w:val="00A263D1"/>
    <w:rsid w:val="00A263F0"/>
    <w:rsid w:val="00A302A1"/>
    <w:rsid w:val="00A30548"/>
    <w:rsid w:val="00A31763"/>
    <w:rsid w:val="00A328EE"/>
    <w:rsid w:val="00A36579"/>
    <w:rsid w:val="00A36CD1"/>
    <w:rsid w:val="00A40545"/>
    <w:rsid w:val="00A4125A"/>
    <w:rsid w:val="00A4234E"/>
    <w:rsid w:val="00A42C85"/>
    <w:rsid w:val="00A447D5"/>
    <w:rsid w:val="00A44FDB"/>
    <w:rsid w:val="00A4612D"/>
    <w:rsid w:val="00A47BE1"/>
    <w:rsid w:val="00A516AE"/>
    <w:rsid w:val="00A518FE"/>
    <w:rsid w:val="00A51A1B"/>
    <w:rsid w:val="00A52FA7"/>
    <w:rsid w:val="00A539CE"/>
    <w:rsid w:val="00A55046"/>
    <w:rsid w:val="00A56AD1"/>
    <w:rsid w:val="00A57B68"/>
    <w:rsid w:val="00A61412"/>
    <w:rsid w:val="00A63999"/>
    <w:rsid w:val="00A63DB1"/>
    <w:rsid w:val="00A642FC"/>
    <w:rsid w:val="00A6460B"/>
    <w:rsid w:val="00A659EB"/>
    <w:rsid w:val="00A671AC"/>
    <w:rsid w:val="00A674E8"/>
    <w:rsid w:val="00A70B3A"/>
    <w:rsid w:val="00A71BCE"/>
    <w:rsid w:val="00A730C4"/>
    <w:rsid w:val="00A739F8"/>
    <w:rsid w:val="00A76228"/>
    <w:rsid w:val="00A771D0"/>
    <w:rsid w:val="00A80B7C"/>
    <w:rsid w:val="00A8453B"/>
    <w:rsid w:val="00A87E2E"/>
    <w:rsid w:val="00A9076D"/>
    <w:rsid w:val="00A924CE"/>
    <w:rsid w:val="00A92C4E"/>
    <w:rsid w:val="00A92E95"/>
    <w:rsid w:val="00A93CD0"/>
    <w:rsid w:val="00A93E37"/>
    <w:rsid w:val="00A95FA1"/>
    <w:rsid w:val="00A96725"/>
    <w:rsid w:val="00A96921"/>
    <w:rsid w:val="00A96A23"/>
    <w:rsid w:val="00A9742F"/>
    <w:rsid w:val="00AA0DEA"/>
    <w:rsid w:val="00AA2742"/>
    <w:rsid w:val="00AA3478"/>
    <w:rsid w:val="00AA52F7"/>
    <w:rsid w:val="00AA561E"/>
    <w:rsid w:val="00AA61EB"/>
    <w:rsid w:val="00AA7E13"/>
    <w:rsid w:val="00AB3B7D"/>
    <w:rsid w:val="00AB44C7"/>
    <w:rsid w:val="00AB57DD"/>
    <w:rsid w:val="00AB650D"/>
    <w:rsid w:val="00AB698F"/>
    <w:rsid w:val="00AB6E01"/>
    <w:rsid w:val="00AC04E7"/>
    <w:rsid w:val="00AC0787"/>
    <w:rsid w:val="00AC0EBF"/>
    <w:rsid w:val="00AC1F1B"/>
    <w:rsid w:val="00AC2120"/>
    <w:rsid w:val="00AC2A10"/>
    <w:rsid w:val="00AC394D"/>
    <w:rsid w:val="00AC3FC8"/>
    <w:rsid w:val="00AC4536"/>
    <w:rsid w:val="00AC552E"/>
    <w:rsid w:val="00AC63DE"/>
    <w:rsid w:val="00AC6C56"/>
    <w:rsid w:val="00AD0956"/>
    <w:rsid w:val="00AD0D5F"/>
    <w:rsid w:val="00AD2CF2"/>
    <w:rsid w:val="00AD4937"/>
    <w:rsid w:val="00AD533A"/>
    <w:rsid w:val="00AD73F2"/>
    <w:rsid w:val="00AD74E4"/>
    <w:rsid w:val="00AE0420"/>
    <w:rsid w:val="00AE0D11"/>
    <w:rsid w:val="00AE2FDF"/>
    <w:rsid w:val="00AE3003"/>
    <w:rsid w:val="00AE3BF6"/>
    <w:rsid w:val="00AE4817"/>
    <w:rsid w:val="00AE4B0D"/>
    <w:rsid w:val="00AE5BBD"/>
    <w:rsid w:val="00AE68BD"/>
    <w:rsid w:val="00AE7E03"/>
    <w:rsid w:val="00AF23E3"/>
    <w:rsid w:val="00AF3FA6"/>
    <w:rsid w:val="00AF497D"/>
    <w:rsid w:val="00AF7DC8"/>
    <w:rsid w:val="00B00859"/>
    <w:rsid w:val="00B00C1C"/>
    <w:rsid w:val="00B010AC"/>
    <w:rsid w:val="00B01E00"/>
    <w:rsid w:val="00B028ED"/>
    <w:rsid w:val="00B03882"/>
    <w:rsid w:val="00B05567"/>
    <w:rsid w:val="00B05CA1"/>
    <w:rsid w:val="00B07CB3"/>
    <w:rsid w:val="00B1025D"/>
    <w:rsid w:val="00B12991"/>
    <w:rsid w:val="00B1555F"/>
    <w:rsid w:val="00B158A8"/>
    <w:rsid w:val="00B21C69"/>
    <w:rsid w:val="00B22AD9"/>
    <w:rsid w:val="00B22E40"/>
    <w:rsid w:val="00B233CA"/>
    <w:rsid w:val="00B245FC"/>
    <w:rsid w:val="00B35211"/>
    <w:rsid w:val="00B362A2"/>
    <w:rsid w:val="00B36963"/>
    <w:rsid w:val="00B3786D"/>
    <w:rsid w:val="00B42A93"/>
    <w:rsid w:val="00B43C84"/>
    <w:rsid w:val="00B45133"/>
    <w:rsid w:val="00B45217"/>
    <w:rsid w:val="00B45A25"/>
    <w:rsid w:val="00B50828"/>
    <w:rsid w:val="00B50D84"/>
    <w:rsid w:val="00B526E9"/>
    <w:rsid w:val="00B5339B"/>
    <w:rsid w:val="00B55067"/>
    <w:rsid w:val="00B57F50"/>
    <w:rsid w:val="00B60809"/>
    <w:rsid w:val="00B62B06"/>
    <w:rsid w:val="00B6327E"/>
    <w:rsid w:val="00B64DA8"/>
    <w:rsid w:val="00B675B3"/>
    <w:rsid w:val="00B7025E"/>
    <w:rsid w:val="00B70D0E"/>
    <w:rsid w:val="00B72429"/>
    <w:rsid w:val="00B740E7"/>
    <w:rsid w:val="00B746AB"/>
    <w:rsid w:val="00B762D4"/>
    <w:rsid w:val="00B77510"/>
    <w:rsid w:val="00B77EA6"/>
    <w:rsid w:val="00B8133E"/>
    <w:rsid w:val="00B8223E"/>
    <w:rsid w:val="00B84E8A"/>
    <w:rsid w:val="00B85C2F"/>
    <w:rsid w:val="00B90FA8"/>
    <w:rsid w:val="00B91EB0"/>
    <w:rsid w:val="00B937D7"/>
    <w:rsid w:val="00B942FE"/>
    <w:rsid w:val="00B947D2"/>
    <w:rsid w:val="00B9539B"/>
    <w:rsid w:val="00B9659F"/>
    <w:rsid w:val="00B97300"/>
    <w:rsid w:val="00B97A0D"/>
    <w:rsid w:val="00BA0D6F"/>
    <w:rsid w:val="00BA11FE"/>
    <w:rsid w:val="00BA2A00"/>
    <w:rsid w:val="00BA6514"/>
    <w:rsid w:val="00BB04F2"/>
    <w:rsid w:val="00BB17F8"/>
    <w:rsid w:val="00BB2F27"/>
    <w:rsid w:val="00BB3B31"/>
    <w:rsid w:val="00BB55E1"/>
    <w:rsid w:val="00BB6210"/>
    <w:rsid w:val="00BB6D4E"/>
    <w:rsid w:val="00BB796B"/>
    <w:rsid w:val="00BC0409"/>
    <w:rsid w:val="00BC0494"/>
    <w:rsid w:val="00BC4647"/>
    <w:rsid w:val="00BC61A0"/>
    <w:rsid w:val="00BC7701"/>
    <w:rsid w:val="00BC77A0"/>
    <w:rsid w:val="00BC78E0"/>
    <w:rsid w:val="00BC7D11"/>
    <w:rsid w:val="00BD0496"/>
    <w:rsid w:val="00BD0FD7"/>
    <w:rsid w:val="00BD26E2"/>
    <w:rsid w:val="00BD3E67"/>
    <w:rsid w:val="00BD4A53"/>
    <w:rsid w:val="00BD72A5"/>
    <w:rsid w:val="00BD7DE0"/>
    <w:rsid w:val="00BE0054"/>
    <w:rsid w:val="00BE0EEB"/>
    <w:rsid w:val="00BE20E1"/>
    <w:rsid w:val="00BE2304"/>
    <w:rsid w:val="00BE26FD"/>
    <w:rsid w:val="00BE7B1D"/>
    <w:rsid w:val="00BE7F65"/>
    <w:rsid w:val="00BF1F0C"/>
    <w:rsid w:val="00BF2F47"/>
    <w:rsid w:val="00BF308E"/>
    <w:rsid w:val="00BF3800"/>
    <w:rsid w:val="00BF3ADA"/>
    <w:rsid w:val="00BF4CB0"/>
    <w:rsid w:val="00BF539C"/>
    <w:rsid w:val="00BF543C"/>
    <w:rsid w:val="00BF78F7"/>
    <w:rsid w:val="00C03C0C"/>
    <w:rsid w:val="00C04877"/>
    <w:rsid w:val="00C04FC5"/>
    <w:rsid w:val="00C07BA4"/>
    <w:rsid w:val="00C10594"/>
    <w:rsid w:val="00C10C82"/>
    <w:rsid w:val="00C130DB"/>
    <w:rsid w:val="00C139E1"/>
    <w:rsid w:val="00C14419"/>
    <w:rsid w:val="00C153E4"/>
    <w:rsid w:val="00C153F1"/>
    <w:rsid w:val="00C15491"/>
    <w:rsid w:val="00C21137"/>
    <w:rsid w:val="00C22AB2"/>
    <w:rsid w:val="00C22FF5"/>
    <w:rsid w:val="00C23E57"/>
    <w:rsid w:val="00C24098"/>
    <w:rsid w:val="00C242CD"/>
    <w:rsid w:val="00C254CC"/>
    <w:rsid w:val="00C25FA1"/>
    <w:rsid w:val="00C26398"/>
    <w:rsid w:val="00C269C8"/>
    <w:rsid w:val="00C27640"/>
    <w:rsid w:val="00C306E1"/>
    <w:rsid w:val="00C33B1A"/>
    <w:rsid w:val="00C33DF3"/>
    <w:rsid w:val="00C34A2D"/>
    <w:rsid w:val="00C40423"/>
    <w:rsid w:val="00C40AFE"/>
    <w:rsid w:val="00C4153E"/>
    <w:rsid w:val="00C42972"/>
    <w:rsid w:val="00C42D55"/>
    <w:rsid w:val="00C4454B"/>
    <w:rsid w:val="00C452B5"/>
    <w:rsid w:val="00C46793"/>
    <w:rsid w:val="00C47A2C"/>
    <w:rsid w:val="00C50D7F"/>
    <w:rsid w:val="00C51DA8"/>
    <w:rsid w:val="00C54F9B"/>
    <w:rsid w:val="00C56B5A"/>
    <w:rsid w:val="00C56DEF"/>
    <w:rsid w:val="00C622E8"/>
    <w:rsid w:val="00C65288"/>
    <w:rsid w:val="00C66A0A"/>
    <w:rsid w:val="00C7079A"/>
    <w:rsid w:val="00C72728"/>
    <w:rsid w:val="00C727E4"/>
    <w:rsid w:val="00C72ABF"/>
    <w:rsid w:val="00C74294"/>
    <w:rsid w:val="00C74307"/>
    <w:rsid w:val="00C7614B"/>
    <w:rsid w:val="00C803FA"/>
    <w:rsid w:val="00C81E1E"/>
    <w:rsid w:val="00C82B55"/>
    <w:rsid w:val="00C82CF3"/>
    <w:rsid w:val="00C83BEF"/>
    <w:rsid w:val="00C84094"/>
    <w:rsid w:val="00C86F2C"/>
    <w:rsid w:val="00C87573"/>
    <w:rsid w:val="00C91C72"/>
    <w:rsid w:val="00C92404"/>
    <w:rsid w:val="00C927B4"/>
    <w:rsid w:val="00C92905"/>
    <w:rsid w:val="00C94137"/>
    <w:rsid w:val="00C94235"/>
    <w:rsid w:val="00C95203"/>
    <w:rsid w:val="00C954F0"/>
    <w:rsid w:val="00C9598B"/>
    <w:rsid w:val="00C959B5"/>
    <w:rsid w:val="00C96A8A"/>
    <w:rsid w:val="00C97ACB"/>
    <w:rsid w:val="00C97B4B"/>
    <w:rsid w:val="00CA0AB7"/>
    <w:rsid w:val="00CA12E8"/>
    <w:rsid w:val="00CA2E45"/>
    <w:rsid w:val="00CA3453"/>
    <w:rsid w:val="00CA715C"/>
    <w:rsid w:val="00CA7A03"/>
    <w:rsid w:val="00CA7D4C"/>
    <w:rsid w:val="00CB0BF6"/>
    <w:rsid w:val="00CB10CD"/>
    <w:rsid w:val="00CB1BA3"/>
    <w:rsid w:val="00CC08C6"/>
    <w:rsid w:val="00CC16FD"/>
    <w:rsid w:val="00CC4215"/>
    <w:rsid w:val="00CC4455"/>
    <w:rsid w:val="00CC4850"/>
    <w:rsid w:val="00CC5660"/>
    <w:rsid w:val="00CC5BE7"/>
    <w:rsid w:val="00CC7D66"/>
    <w:rsid w:val="00CD041E"/>
    <w:rsid w:val="00CD28D4"/>
    <w:rsid w:val="00CD3D56"/>
    <w:rsid w:val="00CD6FEF"/>
    <w:rsid w:val="00CD7007"/>
    <w:rsid w:val="00CD71AF"/>
    <w:rsid w:val="00CE5B33"/>
    <w:rsid w:val="00CE5B94"/>
    <w:rsid w:val="00CE5CB2"/>
    <w:rsid w:val="00CE66BD"/>
    <w:rsid w:val="00CF03A4"/>
    <w:rsid w:val="00CF083E"/>
    <w:rsid w:val="00CF162D"/>
    <w:rsid w:val="00CF1E6A"/>
    <w:rsid w:val="00CF2145"/>
    <w:rsid w:val="00CF4404"/>
    <w:rsid w:val="00CF483E"/>
    <w:rsid w:val="00CF4E79"/>
    <w:rsid w:val="00CF58C2"/>
    <w:rsid w:val="00D02041"/>
    <w:rsid w:val="00D03293"/>
    <w:rsid w:val="00D03ABC"/>
    <w:rsid w:val="00D05B71"/>
    <w:rsid w:val="00D06825"/>
    <w:rsid w:val="00D076D7"/>
    <w:rsid w:val="00D07DEC"/>
    <w:rsid w:val="00D1146D"/>
    <w:rsid w:val="00D13047"/>
    <w:rsid w:val="00D135DC"/>
    <w:rsid w:val="00D16E0B"/>
    <w:rsid w:val="00D20767"/>
    <w:rsid w:val="00D22DBC"/>
    <w:rsid w:val="00D23418"/>
    <w:rsid w:val="00D247F8"/>
    <w:rsid w:val="00D250CE"/>
    <w:rsid w:val="00D25A5C"/>
    <w:rsid w:val="00D27353"/>
    <w:rsid w:val="00D3090E"/>
    <w:rsid w:val="00D315D1"/>
    <w:rsid w:val="00D32AA4"/>
    <w:rsid w:val="00D33281"/>
    <w:rsid w:val="00D33B76"/>
    <w:rsid w:val="00D35062"/>
    <w:rsid w:val="00D3749C"/>
    <w:rsid w:val="00D40BF2"/>
    <w:rsid w:val="00D41794"/>
    <w:rsid w:val="00D43363"/>
    <w:rsid w:val="00D445E3"/>
    <w:rsid w:val="00D45A2E"/>
    <w:rsid w:val="00D468A4"/>
    <w:rsid w:val="00D46F87"/>
    <w:rsid w:val="00D506EC"/>
    <w:rsid w:val="00D51200"/>
    <w:rsid w:val="00D51E67"/>
    <w:rsid w:val="00D52357"/>
    <w:rsid w:val="00D526A2"/>
    <w:rsid w:val="00D52BE8"/>
    <w:rsid w:val="00D534EB"/>
    <w:rsid w:val="00D55C26"/>
    <w:rsid w:val="00D57833"/>
    <w:rsid w:val="00D6036F"/>
    <w:rsid w:val="00D6124A"/>
    <w:rsid w:val="00D61C24"/>
    <w:rsid w:val="00D62ACB"/>
    <w:rsid w:val="00D6388D"/>
    <w:rsid w:val="00D65C5D"/>
    <w:rsid w:val="00D7274E"/>
    <w:rsid w:val="00D76058"/>
    <w:rsid w:val="00D76E4E"/>
    <w:rsid w:val="00D77620"/>
    <w:rsid w:val="00D7790A"/>
    <w:rsid w:val="00D802DB"/>
    <w:rsid w:val="00D81070"/>
    <w:rsid w:val="00D87A55"/>
    <w:rsid w:val="00D90B9D"/>
    <w:rsid w:val="00D922B9"/>
    <w:rsid w:val="00D95E0E"/>
    <w:rsid w:val="00D96CB3"/>
    <w:rsid w:val="00DA0638"/>
    <w:rsid w:val="00DA0E80"/>
    <w:rsid w:val="00DA3724"/>
    <w:rsid w:val="00DA3AC5"/>
    <w:rsid w:val="00DA70C0"/>
    <w:rsid w:val="00DA7CD4"/>
    <w:rsid w:val="00DB16F6"/>
    <w:rsid w:val="00DB1B56"/>
    <w:rsid w:val="00DB2522"/>
    <w:rsid w:val="00DB3107"/>
    <w:rsid w:val="00DB4B9C"/>
    <w:rsid w:val="00DB5BD6"/>
    <w:rsid w:val="00DB68E6"/>
    <w:rsid w:val="00DC1031"/>
    <w:rsid w:val="00DC1997"/>
    <w:rsid w:val="00DC2983"/>
    <w:rsid w:val="00DC367E"/>
    <w:rsid w:val="00DC5D6A"/>
    <w:rsid w:val="00DC5D9E"/>
    <w:rsid w:val="00DC602A"/>
    <w:rsid w:val="00DD0C1B"/>
    <w:rsid w:val="00DD1BFC"/>
    <w:rsid w:val="00DD4063"/>
    <w:rsid w:val="00DD6D7E"/>
    <w:rsid w:val="00DD6E8F"/>
    <w:rsid w:val="00DE09FF"/>
    <w:rsid w:val="00DE1B42"/>
    <w:rsid w:val="00DE3435"/>
    <w:rsid w:val="00DE4C3D"/>
    <w:rsid w:val="00DF043A"/>
    <w:rsid w:val="00DF1A14"/>
    <w:rsid w:val="00DF2E38"/>
    <w:rsid w:val="00DF448E"/>
    <w:rsid w:val="00DF4928"/>
    <w:rsid w:val="00DF5F1C"/>
    <w:rsid w:val="00DF6BE4"/>
    <w:rsid w:val="00DF6C35"/>
    <w:rsid w:val="00DF719C"/>
    <w:rsid w:val="00DF729D"/>
    <w:rsid w:val="00DF77C9"/>
    <w:rsid w:val="00E017EA"/>
    <w:rsid w:val="00E039C4"/>
    <w:rsid w:val="00E04047"/>
    <w:rsid w:val="00E0617F"/>
    <w:rsid w:val="00E067AC"/>
    <w:rsid w:val="00E12200"/>
    <w:rsid w:val="00E1222D"/>
    <w:rsid w:val="00E12F2D"/>
    <w:rsid w:val="00E16731"/>
    <w:rsid w:val="00E16C7F"/>
    <w:rsid w:val="00E16EBE"/>
    <w:rsid w:val="00E1785F"/>
    <w:rsid w:val="00E20823"/>
    <w:rsid w:val="00E22190"/>
    <w:rsid w:val="00E24F7E"/>
    <w:rsid w:val="00E276B5"/>
    <w:rsid w:val="00E27F72"/>
    <w:rsid w:val="00E302D7"/>
    <w:rsid w:val="00E321C4"/>
    <w:rsid w:val="00E32D40"/>
    <w:rsid w:val="00E33272"/>
    <w:rsid w:val="00E33C51"/>
    <w:rsid w:val="00E348CC"/>
    <w:rsid w:val="00E3498E"/>
    <w:rsid w:val="00E3599F"/>
    <w:rsid w:val="00E363E7"/>
    <w:rsid w:val="00E407CF"/>
    <w:rsid w:val="00E47E43"/>
    <w:rsid w:val="00E50803"/>
    <w:rsid w:val="00E51981"/>
    <w:rsid w:val="00E52027"/>
    <w:rsid w:val="00E53729"/>
    <w:rsid w:val="00E55417"/>
    <w:rsid w:val="00E55721"/>
    <w:rsid w:val="00E605B1"/>
    <w:rsid w:val="00E616D0"/>
    <w:rsid w:val="00E646A3"/>
    <w:rsid w:val="00E65CCE"/>
    <w:rsid w:val="00E719FB"/>
    <w:rsid w:val="00E7315C"/>
    <w:rsid w:val="00E7349D"/>
    <w:rsid w:val="00E74631"/>
    <w:rsid w:val="00E76637"/>
    <w:rsid w:val="00E76AA7"/>
    <w:rsid w:val="00E76FF6"/>
    <w:rsid w:val="00E818F8"/>
    <w:rsid w:val="00E83F59"/>
    <w:rsid w:val="00E84FF7"/>
    <w:rsid w:val="00E872B3"/>
    <w:rsid w:val="00E915A4"/>
    <w:rsid w:val="00E933B4"/>
    <w:rsid w:val="00E96FE9"/>
    <w:rsid w:val="00E97B97"/>
    <w:rsid w:val="00EA0ABF"/>
    <w:rsid w:val="00EA30D7"/>
    <w:rsid w:val="00EA3320"/>
    <w:rsid w:val="00EA42D8"/>
    <w:rsid w:val="00EA4575"/>
    <w:rsid w:val="00EA642B"/>
    <w:rsid w:val="00EA762A"/>
    <w:rsid w:val="00EB34C4"/>
    <w:rsid w:val="00EB3951"/>
    <w:rsid w:val="00EB544D"/>
    <w:rsid w:val="00EB6058"/>
    <w:rsid w:val="00EB6E86"/>
    <w:rsid w:val="00EB6EB7"/>
    <w:rsid w:val="00EB7D5D"/>
    <w:rsid w:val="00EC1274"/>
    <w:rsid w:val="00EC5603"/>
    <w:rsid w:val="00ED274C"/>
    <w:rsid w:val="00ED28DE"/>
    <w:rsid w:val="00ED3033"/>
    <w:rsid w:val="00ED37A3"/>
    <w:rsid w:val="00ED4729"/>
    <w:rsid w:val="00ED701D"/>
    <w:rsid w:val="00ED799A"/>
    <w:rsid w:val="00EE2A29"/>
    <w:rsid w:val="00EE2F59"/>
    <w:rsid w:val="00EE3C63"/>
    <w:rsid w:val="00EE472F"/>
    <w:rsid w:val="00EE6392"/>
    <w:rsid w:val="00EE6BB8"/>
    <w:rsid w:val="00EE7754"/>
    <w:rsid w:val="00EE78B4"/>
    <w:rsid w:val="00EF0C06"/>
    <w:rsid w:val="00EF193C"/>
    <w:rsid w:val="00EF2BDF"/>
    <w:rsid w:val="00EF3740"/>
    <w:rsid w:val="00EF54DE"/>
    <w:rsid w:val="00EF5DCD"/>
    <w:rsid w:val="00EF609D"/>
    <w:rsid w:val="00EF7A3B"/>
    <w:rsid w:val="00F00558"/>
    <w:rsid w:val="00F0093F"/>
    <w:rsid w:val="00F01256"/>
    <w:rsid w:val="00F01904"/>
    <w:rsid w:val="00F01984"/>
    <w:rsid w:val="00F01F92"/>
    <w:rsid w:val="00F027A7"/>
    <w:rsid w:val="00F05411"/>
    <w:rsid w:val="00F07F27"/>
    <w:rsid w:val="00F106D3"/>
    <w:rsid w:val="00F111A5"/>
    <w:rsid w:val="00F11E2E"/>
    <w:rsid w:val="00F12179"/>
    <w:rsid w:val="00F1286F"/>
    <w:rsid w:val="00F12CDB"/>
    <w:rsid w:val="00F133FB"/>
    <w:rsid w:val="00F13414"/>
    <w:rsid w:val="00F14B4E"/>
    <w:rsid w:val="00F15B16"/>
    <w:rsid w:val="00F21701"/>
    <w:rsid w:val="00F22188"/>
    <w:rsid w:val="00F228B1"/>
    <w:rsid w:val="00F254AE"/>
    <w:rsid w:val="00F26536"/>
    <w:rsid w:val="00F276C4"/>
    <w:rsid w:val="00F30620"/>
    <w:rsid w:val="00F3246D"/>
    <w:rsid w:val="00F336D5"/>
    <w:rsid w:val="00F33E31"/>
    <w:rsid w:val="00F33E91"/>
    <w:rsid w:val="00F36CEC"/>
    <w:rsid w:val="00F41AFA"/>
    <w:rsid w:val="00F43B93"/>
    <w:rsid w:val="00F4527A"/>
    <w:rsid w:val="00F458BD"/>
    <w:rsid w:val="00F473E6"/>
    <w:rsid w:val="00F47494"/>
    <w:rsid w:val="00F47CE3"/>
    <w:rsid w:val="00F504F4"/>
    <w:rsid w:val="00F513B2"/>
    <w:rsid w:val="00F513DD"/>
    <w:rsid w:val="00F55925"/>
    <w:rsid w:val="00F56BCC"/>
    <w:rsid w:val="00F570AF"/>
    <w:rsid w:val="00F60D3B"/>
    <w:rsid w:val="00F63269"/>
    <w:rsid w:val="00F666E7"/>
    <w:rsid w:val="00F6686C"/>
    <w:rsid w:val="00F67BAE"/>
    <w:rsid w:val="00F705F3"/>
    <w:rsid w:val="00F7072C"/>
    <w:rsid w:val="00F70772"/>
    <w:rsid w:val="00F733C5"/>
    <w:rsid w:val="00F73EA5"/>
    <w:rsid w:val="00F73FD6"/>
    <w:rsid w:val="00F74D15"/>
    <w:rsid w:val="00F74E35"/>
    <w:rsid w:val="00F752A5"/>
    <w:rsid w:val="00F75407"/>
    <w:rsid w:val="00F7630D"/>
    <w:rsid w:val="00F76CDF"/>
    <w:rsid w:val="00F77425"/>
    <w:rsid w:val="00F81C4B"/>
    <w:rsid w:val="00F84A9F"/>
    <w:rsid w:val="00F86311"/>
    <w:rsid w:val="00F91301"/>
    <w:rsid w:val="00F92EDB"/>
    <w:rsid w:val="00F9393A"/>
    <w:rsid w:val="00F9426E"/>
    <w:rsid w:val="00F9605B"/>
    <w:rsid w:val="00F97902"/>
    <w:rsid w:val="00F97D14"/>
    <w:rsid w:val="00FA1662"/>
    <w:rsid w:val="00FA1756"/>
    <w:rsid w:val="00FA1853"/>
    <w:rsid w:val="00FA2C43"/>
    <w:rsid w:val="00FA4420"/>
    <w:rsid w:val="00FA4EF7"/>
    <w:rsid w:val="00FB0490"/>
    <w:rsid w:val="00FB185B"/>
    <w:rsid w:val="00FB18E2"/>
    <w:rsid w:val="00FB26B8"/>
    <w:rsid w:val="00FB351D"/>
    <w:rsid w:val="00FB3657"/>
    <w:rsid w:val="00FB757E"/>
    <w:rsid w:val="00FC0013"/>
    <w:rsid w:val="00FC00E2"/>
    <w:rsid w:val="00FC40D3"/>
    <w:rsid w:val="00FD04B9"/>
    <w:rsid w:val="00FD0E91"/>
    <w:rsid w:val="00FD0F91"/>
    <w:rsid w:val="00FD1D1B"/>
    <w:rsid w:val="00FD2EA5"/>
    <w:rsid w:val="00FD3B54"/>
    <w:rsid w:val="00FD5100"/>
    <w:rsid w:val="00FD645E"/>
    <w:rsid w:val="00FD7BA1"/>
    <w:rsid w:val="00FE28F8"/>
    <w:rsid w:val="00FE3AB5"/>
    <w:rsid w:val="00FE3BBD"/>
    <w:rsid w:val="00FE74F4"/>
    <w:rsid w:val="00FE7B97"/>
    <w:rsid w:val="00FF0E3E"/>
    <w:rsid w:val="00FF11FE"/>
    <w:rsid w:val="00FF1CD7"/>
    <w:rsid w:val="00FF37C5"/>
    <w:rsid w:val="00FF38A5"/>
    <w:rsid w:val="00FF3FA1"/>
    <w:rsid w:val="00FF41CD"/>
    <w:rsid w:val="00FF6245"/>
    <w:rsid w:val="00FF6308"/>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D099D"/>
  <w15:docId w15:val="{9EDA4072-1F60-4825-81C3-5D8AA5E2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E57"/>
    <w:pPr>
      <w:spacing w:after="11" w:line="249"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9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2C"/>
    <w:rPr>
      <w:rFonts w:ascii="Times New Roman" w:eastAsia="Times New Roman" w:hAnsi="Times New Roman" w:cs="Times New Roman"/>
      <w:color w:val="000000"/>
      <w:sz w:val="24"/>
    </w:rPr>
  </w:style>
  <w:style w:type="paragraph" w:styleId="ListParagraph">
    <w:name w:val="List Paragraph"/>
    <w:basedOn w:val="Normal"/>
    <w:uiPriority w:val="34"/>
    <w:qFormat/>
    <w:rsid w:val="00EE2F59"/>
    <w:pPr>
      <w:ind w:left="720"/>
      <w:contextualSpacing/>
    </w:pPr>
  </w:style>
  <w:style w:type="paragraph" w:styleId="FootnoteText">
    <w:name w:val="footnote text"/>
    <w:basedOn w:val="Normal"/>
    <w:link w:val="FootnoteTextChar"/>
    <w:uiPriority w:val="99"/>
    <w:semiHidden/>
    <w:unhideWhenUsed/>
    <w:rsid w:val="00170B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B9F"/>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70B9F"/>
    <w:rPr>
      <w:vertAlign w:val="superscript"/>
    </w:rPr>
  </w:style>
  <w:style w:type="paragraph" w:styleId="NormalWeb">
    <w:name w:val="Normal (Web)"/>
    <w:basedOn w:val="Normal"/>
    <w:uiPriority w:val="99"/>
    <w:semiHidden/>
    <w:unhideWhenUsed/>
    <w:rsid w:val="00170B9F"/>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basedOn w:val="DefaultParagraphFont"/>
    <w:rsid w:val="00170B9F"/>
  </w:style>
  <w:style w:type="paragraph" w:customStyle="1" w:styleId="m-2120911318919757065msolistparagraph">
    <w:name w:val="m_-2120911318919757065msolistparagraph"/>
    <w:basedOn w:val="Normal"/>
    <w:rsid w:val="000F1230"/>
    <w:pPr>
      <w:spacing w:before="100" w:beforeAutospacing="1" w:after="100" w:afterAutospacing="1" w:line="240" w:lineRule="auto"/>
      <w:ind w:left="0" w:firstLine="0"/>
      <w:jc w:val="left"/>
    </w:pPr>
    <w:rPr>
      <w:color w:val="auto"/>
      <w:szCs w:val="24"/>
    </w:rPr>
  </w:style>
  <w:style w:type="character" w:styleId="Hyperlink">
    <w:name w:val="Hyperlink"/>
    <w:basedOn w:val="DefaultParagraphFont"/>
    <w:uiPriority w:val="99"/>
    <w:unhideWhenUsed/>
    <w:rsid w:val="00BF3ADA"/>
    <w:rPr>
      <w:color w:val="0563C1" w:themeColor="hyperlink"/>
      <w:u w:val="single"/>
    </w:rPr>
  </w:style>
  <w:style w:type="character" w:customStyle="1" w:styleId="UnresolvedMention">
    <w:name w:val="Unresolved Mention"/>
    <w:basedOn w:val="DefaultParagraphFont"/>
    <w:uiPriority w:val="99"/>
    <w:semiHidden/>
    <w:unhideWhenUsed/>
    <w:rsid w:val="005C32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5233">
      <w:bodyDiv w:val="1"/>
      <w:marLeft w:val="0"/>
      <w:marRight w:val="0"/>
      <w:marTop w:val="0"/>
      <w:marBottom w:val="0"/>
      <w:divBdr>
        <w:top w:val="none" w:sz="0" w:space="0" w:color="auto"/>
        <w:left w:val="none" w:sz="0" w:space="0" w:color="auto"/>
        <w:bottom w:val="none" w:sz="0" w:space="0" w:color="auto"/>
        <w:right w:val="none" w:sz="0" w:space="0" w:color="auto"/>
      </w:divBdr>
    </w:div>
    <w:div w:id="444858578">
      <w:bodyDiv w:val="1"/>
      <w:marLeft w:val="0"/>
      <w:marRight w:val="0"/>
      <w:marTop w:val="0"/>
      <w:marBottom w:val="0"/>
      <w:divBdr>
        <w:top w:val="none" w:sz="0" w:space="0" w:color="auto"/>
        <w:left w:val="none" w:sz="0" w:space="0" w:color="auto"/>
        <w:bottom w:val="none" w:sz="0" w:space="0" w:color="auto"/>
        <w:right w:val="none" w:sz="0" w:space="0" w:color="auto"/>
      </w:divBdr>
    </w:div>
    <w:div w:id="1030107986">
      <w:bodyDiv w:val="1"/>
      <w:marLeft w:val="0"/>
      <w:marRight w:val="0"/>
      <w:marTop w:val="0"/>
      <w:marBottom w:val="0"/>
      <w:divBdr>
        <w:top w:val="none" w:sz="0" w:space="0" w:color="auto"/>
        <w:left w:val="none" w:sz="0" w:space="0" w:color="auto"/>
        <w:bottom w:val="none" w:sz="0" w:space="0" w:color="auto"/>
        <w:right w:val="none" w:sz="0" w:space="0" w:color="auto"/>
      </w:divBdr>
    </w:div>
    <w:div w:id="1254433177">
      <w:bodyDiv w:val="1"/>
      <w:marLeft w:val="0"/>
      <w:marRight w:val="0"/>
      <w:marTop w:val="0"/>
      <w:marBottom w:val="0"/>
      <w:divBdr>
        <w:top w:val="none" w:sz="0" w:space="0" w:color="auto"/>
        <w:left w:val="none" w:sz="0" w:space="0" w:color="auto"/>
        <w:bottom w:val="none" w:sz="0" w:space="0" w:color="auto"/>
        <w:right w:val="none" w:sz="0" w:space="0" w:color="auto"/>
      </w:divBdr>
    </w:div>
    <w:div w:id="1453986382">
      <w:bodyDiv w:val="1"/>
      <w:marLeft w:val="0"/>
      <w:marRight w:val="0"/>
      <w:marTop w:val="0"/>
      <w:marBottom w:val="0"/>
      <w:divBdr>
        <w:top w:val="none" w:sz="0" w:space="0" w:color="auto"/>
        <w:left w:val="none" w:sz="0" w:space="0" w:color="auto"/>
        <w:bottom w:val="none" w:sz="0" w:space="0" w:color="auto"/>
        <w:right w:val="none" w:sz="0" w:space="0" w:color="auto"/>
      </w:divBdr>
    </w:div>
    <w:div w:id="1513687574">
      <w:bodyDiv w:val="1"/>
      <w:marLeft w:val="0"/>
      <w:marRight w:val="0"/>
      <w:marTop w:val="0"/>
      <w:marBottom w:val="0"/>
      <w:divBdr>
        <w:top w:val="none" w:sz="0" w:space="0" w:color="auto"/>
        <w:left w:val="none" w:sz="0" w:space="0" w:color="auto"/>
        <w:bottom w:val="none" w:sz="0" w:space="0" w:color="auto"/>
        <w:right w:val="none" w:sz="0" w:space="0" w:color="auto"/>
      </w:divBdr>
    </w:div>
    <w:div w:id="184936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9E037-C21C-467D-9DD2-DC931466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2231</Words>
  <Characters>12723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The meeting was opened at 8:07 p</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opened at 8:07 p</dc:title>
  <dc:subject/>
  <dc:creator>Lorraine</dc:creator>
  <cp:keywords/>
  <cp:lastModifiedBy>Ann Marie Rocco</cp:lastModifiedBy>
  <cp:revision>2</cp:revision>
  <dcterms:created xsi:type="dcterms:W3CDTF">2021-03-12T14:29:00Z</dcterms:created>
  <dcterms:modified xsi:type="dcterms:W3CDTF">2021-03-12T14:29:00Z</dcterms:modified>
</cp:coreProperties>
</file>